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479" w:rsidRPr="006231FD" w:rsidRDefault="00354479">
      <w:pPr>
        <w:rPr>
          <w:rFonts w:asciiTheme="majorHAnsi" w:hAnsiTheme="majorHAnsi"/>
          <w:sz w:val="22"/>
          <w:szCs w:val="22"/>
        </w:rPr>
      </w:pPr>
    </w:p>
    <w:p w:rsidR="00694BF4" w:rsidRPr="006231FD" w:rsidRDefault="00694BF4" w:rsidP="00CF55C6">
      <w:pPr>
        <w:rPr>
          <w:rFonts w:asciiTheme="majorHAnsi" w:hAnsiTheme="majorHAnsi"/>
          <w:sz w:val="22"/>
          <w:szCs w:val="22"/>
        </w:rPr>
      </w:pPr>
    </w:p>
    <w:p w:rsidR="00CF55C6" w:rsidRPr="006231FD" w:rsidRDefault="00CF55C6" w:rsidP="00CF55C6">
      <w:pPr>
        <w:rPr>
          <w:rFonts w:asciiTheme="majorHAnsi" w:hAnsiTheme="majorHAnsi" w:cs="Calibri"/>
          <w:b/>
          <w:sz w:val="22"/>
          <w:szCs w:val="16"/>
        </w:rPr>
      </w:pPr>
    </w:p>
    <w:p w:rsidR="0088619D" w:rsidRDefault="00ED2F09" w:rsidP="00694BF4">
      <w:pPr>
        <w:jc w:val="center"/>
        <w:rPr>
          <w:rFonts w:asciiTheme="majorHAnsi" w:hAnsiTheme="majorHAnsi" w:cs="Calibri"/>
          <w:b/>
          <w:szCs w:val="16"/>
        </w:rPr>
      </w:pPr>
      <w:r>
        <w:rPr>
          <w:rFonts w:asciiTheme="majorHAnsi" w:hAnsiTheme="majorHAnsi" w:cs="Calibri"/>
          <w:b/>
          <w:szCs w:val="16"/>
        </w:rPr>
        <w:t>HABILIDADES PARA LA VIDA</w:t>
      </w:r>
    </w:p>
    <w:p w:rsidR="0088619D" w:rsidRDefault="0088619D" w:rsidP="00694BF4">
      <w:pPr>
        <w:jc w:val="center"/>
        <w:rPr>
          <w:rFonts w:asciiTheme="majorHAnsi" w:hAnsiTheme="majorHAnsi" w:cs="Calibri"/>
          <w:b/>
          <w:szCs w:val="16"/>
        </w:rPr>
      </w:pPr>
    </w:p>
    <w:p w:rsidR="0088619D" w:rsidRDefault="0088619D" w:rsidP="0088619D">
      <w:pPr>
        <w:jc w:val="both"/>
        <w:rPr>
          <w:rFonts w:asciiTheme="majorHAnsi" w:hAnsiTheme="majorHAnsi" w:cs="Calibri"/>
          <w:b/>
          <w:szCs w:val="16"/>
        </w:rPr>
      </w:pPr>
      <w:r>
        <w:rPr>
          <w:rFonts w:asciiTheme="majorHAnsi" w:hAnsiTheme="majorHAnsi" w:cs="Calibri"/>
          <w:b/>
          <w:szCs w:val="16"/>
        </w:rPr>
        <w:t>¿Qué son?</w:t>
      </w:r>
    </w:p>
    <w:p w:rsidR="0088619D" w:rsidRDefault="0088619D" w:rsidP="0088619D">
      <w:pPr>
        <w:jc w:val="both"/>
        <w:rPr>
          <w:rFonts w:asciiTheme="majorHAnsi" w:hAnsiTheme="majorHAnsi" w:cs="Calibri"/>
          <w:b/>
          <w:szCs w:val="16"/>
        </w:rPr>
      </w:pPr>
    </w:p>
    <w:p w:rsidR="000F780A" w:rsidRPr="000F780A" w:rsidRDefault="000F780A" w:rsidP="000F780A">
      <w:pPr>
        <w:jc w:val="both"/>
        <w:rPr>
          <w:rFonts w:ascii="Cambria" w:hAnsi="Cambria" w:cs="Berlin Sans FB"/>
          <w:color w:val="000000"/>
          <w:sz w:val="28"/>
          <w:szCs w:val="28"/>
          <w:lang w:val="es-ES"/>
        </w:rPr>
      </w:pPr>
      <w:r w:rsidRPr="000F780A">
        <w:rPr>
          <w:rFonts w:ascii="Cambria" w:hAnsi="Cambria" w:cs="Berlin Sans FB"/>
          <w:color w:val="000000"/>
          <w:sz w:val="28"/>
          <w:szCs w:val="28"/>
          <w:lang w:val="es-ES"/>
        </w:rPr>
        <w:t xml:space="preserve">La Organización Mundial de la Salud (OMS) en 1993 define las habilidades para la vida o competencias psicosociales como al grupo genérico de habilidades o destrezas psicosociales que </w:t>
      </w:r>
      <w:proofErr w:type="gramStart"/>
      <w:r w:rsidRPr="000F780A">
        <w:rPr>
          <w:rFonts w:ascii="Cambria" w:hAnsi="Cambria" w:cs="Berlin Sans FB"/>
          <w:color w:val="000000"/>
          <w:sz w:val="28"/>
          <w:szCs w:val="28"/>
          <w:lang w:val="es-ES"/>
        </w:rPr>
        <w:t>le</w:t>
      </w:r>
      <w:proofErr w:type="gramEnd"/>
      <w:r w:rsidRPr="000F780A">
        <w:rPr>
          <w:rFonts w:ascii="Cambria" w:hAnsi="Cambria" w:cs="Berlin Sans FB"/>
          <w:color w:val="000000"/>
          <w:sz w:val="28"/>
          <w:szCs w:val="28"/>
          <w:lang w:val="es-ES"/>
        </w:rPr>
        <w:t xml:space="preserve"> facilitan a las personas enfrentarse con éxito a las exigencias y desafíos de la vida diaria.</w:t>
      </w:r>
    </w:p>
    <w:p w:rsidR="000F780A" w:rsidRDefault="000F780A" w:rsidP="000F780A">
      <w:pPr>
        <w:jc w:val="both"/>
        <w:rPr>
          <w:rFonts w:ascii="Cambria" w:hAnsi="Cambria" w:cs="Berlin Sans FB"/>
          <w:color w:val="000000"/>
          <w:sz w:val="28"/>
          <w:szCs w:val="28"/>
          <w:lang w:val="es-ES"/>
        </w:rPr>
      </w:pPr>
    </w:p>
    <w:p w:rsidR="000F780A" w:rsidRPr="000F780A" w:rsidRDefault="000F780A" w:rsidP="000F780A">
      <w:pPr>
        <w:jc w:val="both"/>
        <w:rPr>
          <w:rFonts w:ascii="Cambria" w:hAnsi="Cambria" w:cs="Berlin Sans FB"/>
          <w:color w:val="000000"/>
          <w:sz w:val="28"/>
          <w:szCs w:val="28"/>
          <w:lang w:val="es-ES"/>
        </w:rPr>
      </w:pPr>
      <w:r w:rsidRPr="000F780A">
        <w:rPr>
          <w:rFonts w:ascii="Cambria" w:hAnsi="Cambria" w:cs="Berlin Sans FB"/>
          <w:color w:val="000000"/>
          <w:sz w:val="28"/>
          <w:szCs w:val="28"/>
          <w:lang w:val="es-ES"/>
        </w:rPr>
        <w:t xml:space="preserve">Facilitan la prevención de problemáticas psicosociales como: conductas adictivas, baja autoestima, mal manejo de emociones, enfermedades psicosomáticas, enfermedades de la conducta alimenticia, conflictos interpersonales, etc. </w:t>
      </w:r>
    </w:p>
    <w:p w:rsidR="00ED2F09" w:rsidRDefault="00ED2F09" w:rsidP="0088619D">
      <w:pPr>
        <w:jc w:val="both"/>
        <w:rPr>
          <w:rFonts w:asciiTheme="majorHAnsi" w:hAnsiTheme="majorHAnsi" w:cs="Calibri"/>
          <w:b/>
          <w:szCs w:val="16"/>
        </w:rPr>
      </w:pPr>
    </w:p>
    <w:p w:rsidR="000F780A" w:rsidRDefault="000F780A" w:rsidP="000F780A">
      <w:pPr>
        <w:jc w:val="both"/>
        <w:rPr>
          <w:rFonts w:ascii="Cambria" w:hAnsi="Cambria" w:cs="Berlin Sans FB"/>
          <w:color w:val="000000"/>
          <w:sz w:val="28"/>
          <w:szCs w:val="28"/>
          <w:lang w:val="es-ES"/>
        </w:rPr>
      </w:pPr>
      <w:r w:rsidRPr="000F780A">
        <w:rPr>
          <w:rFonts w:ascii="Cambria" w:hAnsi="Cambria" w:cs="Berlin Sans FB"/>
          <w:color w:val="000000"/>
          <w:sz w:val="28"/>
          <w:szCs w:val="28"/>
          <w:lang w:val="es-ES"/>
        </w:rPr>
        <w:t xml:space="preserve">Son capacidades personales (cognitivas, afectivas y sociales). Una manera asertiva de las personas </w:t>
      </w:r>
      <w:r>
        <w:rPr>
          <w:rFonts w:ascii="Cambria" w:hAnsi="Cambria" w:cs="Berlin Sans FB"/>
          <w:color w:val="000000"/>
          <w:sz w:val="28"/>
          <w:szCs w:val="28"/>
          <w:lang w:val="es-ES"/>
        </w:rPr>
        <w:t>para</w:t>
      </w:r>
      <w:r w:rsidRPr="000F780A">
        <w:rPr>
          <w:rFonts w:ascii="Cambria" w:hAnsi="Cambria" w:cs="Berlin Sans FB"/>
          <w:color w:val="000000"/>
          <w:sz w:val="28"/>
          <w:szCs w:val="28"/>
          <w:lang w:val="es-ES"/>
        </w:rPr>
        <w:t xml:space="preserve"> enfrentar la vida diaria, mediante comportamientos adaptativos y positivos. </w:t>
      </w:r>
    </w:p>
    <w:p w:rsidR="001A1789" w:rsidRDefault="001A1789" w:rsidP="000F780A">
      <w:pPr>
        <w:jc w:val="both"/>
        <w:rPr>
          <w:rFonts w:ascii="Cambria" w:hAnsi="Cambria" w:cs="Berlin Sans FB"/>
          <w:color w:val="000000"/>
          <w:sz w:val="28"/>
          <w:szCs w:val="28"/>
          <w:lang w:val="es-ES"/>
        </w:rPr>
      </w:pPr>
    </w:p>
    <w:p w:rsidR="001A1789" w:rsidRDefault="001A1789" w:rsidP="001A1789">
      <w:pPr>
        <w:jc w:val="both"/>
        <w:rPr>
          <w:rFonts w:ascii="Cambria" w:hAnsi="Cambria" w:cs="Berlin Sans FB"/>
          <w:color w:val="000000"/>
          <w:sz w:val="28"/>
          <w:szCs w:val="28"/>
          <w:lang w:val="es-ES"/>
        </w:rPr>
      </w:pPr>
      <w:r>
        <w:rPr>
          <w:rFonts w:ascii="Cambria" w:hAnsi="Cambria" w:cs="Berlin Sans FB"/>
          <w:color w:val="000000"/>
          <w:sz w:val="28"/>
          <w:szCs w:val="28"/>
          <w:lang w:val="es-ES"/>
        </w:rPr>
        <w:t xml:space="preserve">Las habilidades </w:t>
      </w:r>
      <w:proofErr w:type="spellStart"/>
      <w:r w:rsidRPr="001A1789">
        <w:rPr>
          <w:rFonts w:ascii="Cambria" w:hAnsi="Cambria" w:cs="Berlin Sans FB"/>
          <w:b/>
          <w:i/>
          <w:color w:val="000000"/>
          <w:sz w:val="28"/>
          <w:szCs w:val="28"/>
          <w:lang w:val="es-ES"/>
        </w:rPr>
        <w:t>congnitivas</w:t>
      </w:r>
      <w:proofErr w:type="spellEnd"/>
      <w:r>
        <w:rPr>
          <w:rFonts w:ascii="Cambria" w:hAnsi="Cambria" w:cs="Berlin Sans FB"/>
          <w:color w:val="000000"/>
          <w:sz w:val="28"/>
          <w:szCs w:val="28"/>
          <w:lang w:val="es-ES"/>
        </w:rPr>
        <w:t xml:space="preserve"> son: </w:t>
      </w:r>
      <w:r w:rsidRPr="001A1789">
        <w:rPr>
          <w:rFonts w:ascii="Cambria" w:hAnsi="Cambria" w:cs="Berlin Sans FB"/>
          <w:color w:val="000000"/>
          <w:sz w:val="28"/>
          <w:szCs w:val="28"/>
          <w:lang w:val="es-ES"/>
        </w:rPr>
        <w:t>Tomar decisiones</w:t>
      </w:r>
      <w:r>
        <w:rPr>
          <w:rFonts w:ascii="Cambria" w:hAnsi="Cambria" w:cs="Berlin Sans FB"/>
          <w:color w:val="000000"/>
          <w:sz w:val="28"/>
          <w:szCs w:val="28"/>
          <w:lang w:val="es-ES"/>
        </w:rPr>
        <w:t xml:space="preserve">, Resolver problemas, Pensamiento crítico, </w:t>
      </w:r>
      <w:r w:rsidRPr="001A1789">
        <w:rPr>
          <w:rFonts w:ascii="Cambria" w:hAnsi="Cambria" w:cs="Berlin Sans FB"/>
          <w:color w:val="000000"/>
          <w:sz w:val="28"/>
          <w:szCs w:val="28"/>
          <w:lang w:val="es-ES"/>
        </w:rPr>
        <w:t xml:space="preserve">Pensamiento creativo </w:t>
      </w:r>
      <w:r>
        <w:rPr>
          <w:rFonts w:ascii="Cambria" w:hAnsi="Cambria" w:cs="Berlin Sans FB"/>
          <w:color w:val="000000"/>
          <w:sz w:val="28"/>
          <w:szCs w:val="28"/>
          <w:lang w:val="es-ES"/>
        </w:rPr>
        <w:t xml:space="preserve">y </w:t>
      </w:r>
      <w:r w:rsidRPr="001A1789">
        <w:rPr>
          <w:rFonts w:ascii="Cambria" w:hAnsi="Cambria" w:cs="Berlin Sans FB"/>
          <w:color w:val="000000"/>
          <w:sz w:val="28"/>
          <w:szCs w:val="28"/>
          <w:lang w:val="es-ES"/>
        </w:rPr>
        <w:t>Autoconocimiento</w:t>
      </w:r>
      <w:r>
        <w:rPr>
          <w:rFonts w:ascii="Cambria" w:hAnsi="Cambria" w:cs="Berlin Sans FB"/>
          <w:color w:val="000000"/>
          <w:sz w:val="28"/>
          <w:szCs w:val="28"/>
          <w:lang w:val="es-ES"/>
        </w:rPr>
        <w:t>.</w:t>
      </w:r>
    </w:p>
    <w:p w:rsidR="001A1789" w:rsidRDefault="001A1789" w:rsidP="001A1789">
      <w:pPr>
        <w:jc w:val="both"/>
        <w:rPr>
          <w:rFonts w:ascii="Cambria" w:hAnsi="Cambria" w:cs="Berlin Sans FB"/>
          <w:color w:val="000000"/>
          <w:sz w:val="28"/>
          <w:szCs w:val="28"/>
          <w:lang w:val="es-ES"/>
        </w:rPr>
      </w:pPr>
      <w:r>
        <w:rPr>
          <w:rFonts w:ascii="Cambria" w:hAnsi="Cambria" w:cs="Berlin Sans FB"/>
          <w:color w:val="000000"/>
          <w:sz w:val="28"/>
          <w:szCs w:val="28"/>
          <w:lang w:val="es-ES"/>
        </w:rPr>
        <w:t xml:space="preserve">Estas habilidades desarrollan la capacidad para: </w:t>
      </w:r>
    </w:p>
    <w:p w:rsidR="00982010" w:rsidRPr="001A1789" w:rsidRDefault="00982010" w:rsidP="001A1789">
      <w:pPr>
        <w:numPr>
          <w:ilvl w:val="0"/>
          <w:numId w:val="28"/>
        </w:numPr>
        <w:jc w:val="both"/>
        <w:rPr>
          <w:rFonts w:ascii="Cambria" w:hAnsi="Cambria" w:cs="Berlin Sans FB"/>
          <w:color w:val="000000"/>
          <w:sz w:val="28"/>
          <w:szCs w:val="28"/>
          <w:lang w:val="es-ES"/>
        </w:rPr>
      </w:pPr>
      <w:r w:rsidRPr="001A1789">
        <w:rPr>
          <w:rFonts w:ascii="Cambria" w:hAnsi="Cambria" w:cs="Berlin Sans FB"/>
          <w:color w:val="000000"/>
          <w:sz w:val="28"/>
          <w:szCs w:val="28"/>
          <w:lang w:val="es-MX"/>
        </w:rPr>
        <w:t xml:space="preserve">Pensar por sí mismos </w:t>
      </w:r>
    </w:p>
    <w:p w:rsidR="00982010" w:rsidRPr="001A1789" w:rsidRDefault="00982010" w:rsidP="001A1789">
      <w:pPr>
        <w:numPr>
          <w:ilvl w:val="0"/>
          <w:numId w:val="28"/>
        </w:numPr>
        <w:jc w:val="both"/>
        <w:rPr>
          <w:rFonts w:ascii="Cambria" w:hAnsi="Cambria" w:cs="Berlin Sans FB"/>
          <w:color w:val="000000"/>
          <w:sz w:val="28"/>
          <w:szCs w:val="28"/>
          <w:lang w:val="es-ES"/>
        </w:rPr>
      </w:pPr>
      <w:r w:rsidRPr="001A1789">
        <w:rPr>
          <w:rFonts w:ascii="Cambria" w:hAnsi="Cambria" w:cs="Berlin Sans FB"/>
          <w:color w:val="000000"/>
          <w:sz w:val="28"/>
          <w:szCs w:val="28"/>
          <w:lang w:val="es-MX"/>
        </w:rPr>
        <w:t xml:space="preserve">Argumentar </w:t>
      </w:r>
    </w:p>
    <w:p w:rsidR="00982010" w:rsidRPr="001A1789" w:rsidRDefault="00982010" w:rsidP="001A1789">
      <w:pPr>
        <w:numPr>
          <w:ilvl w:val="0"/>
          <w:numId w:val="28"/>
        </w:numPr>
        <w:jc w:val="both"/>
        <w:rPr>
          <w:rFonts w:ascii="Cambria" w:hAnsi="Cambria" w:cs="Berlin Sans FB"/>
          <w:color w:val="000000"/>
          <w:sz w:val="28"/>
          <w:szCs w:val="28"/>
          <w:lang w:val="es-ES"/>
        </w:rPr>
      </w:pPr>
      <w:r w:rsidRPr="001A1789">
        <w:rPr>
          <w:rFonts w:ascii="Cambria" w:hAnsi="Cambria" w:cs="Berlin Sans FB"/>
          <w:color w:val="000000"/>
          <w:sz w:val="28"/>
          <w:szCs w:val="28"/>
          <w:lang w:val="es-MX"/>
        </w:rPr>
        <w:t xml:space="preserve">Expresar razonamientos </w:t>
      </w:r>
    </w:p>
    <w:p w:rsidR="00982010" w:rsidRPr="001A1789" w:rsidRDefault="00982010" w:rsidP="001A1789">
      <w:pPr>
        <w:numPr>
          <w:ilvl w:val="0"/>
          <w:numId w:val="28"/>
        </w:numPr>
        <w:jc w:val="both"/>
        <w:rPr>
          <w:rFonts w:ascii="Cambria" w:hAnsi="Cambria" w:cs="Berlin Sans FB"/>
          <w:color w:val="000000"/>
          <w:sz w:val="28"/>
          <w:szCs w:val="28"/>
          <w:lang w:val="es-ES"/>
        </w:rPr>
      </w:pPr>
      <w:r w:rsidRPr="001A1789">
        <w:rPr>
          <w:rFonts w:ascii="Cambria" w:hAnsi="Cambria" w:cs="Berlin Sans FB"/>
          <w:color w:val="000000"/>
          <w:sz w:val="28"/>
          <w:szCs w:val="28"/>
          <w:lang w:val="es-MX"/>
        </w:rPr>
        <w:t xml:space="preserve">Comprender diferentes puntos de vista </w:t>
      </w:r>
    </w:p>
    <w:p w:rsidR="001A1789" w:rsidRDefault="001A1789" w:rsidP="001A1789">
      <w:pPr>
        <w:jc w:val="both"/>
        <w:rPr>
          <w:rFonts w:ascii="Cambria" w:hAnsi="Cambria" w:cs="Berlin Sans FB"/>
          <w:color w:val="000000"/>
          <w:sz w:val="28"/>
          <w:szCs w:val="28"/>
          <w:lang w:val="es-ES"/>
        </w:rPr>
      </w:pPr>
    </w:p>
    <w:p w:rsidR="001A1789" w:rsidRDefault="001A1789" w:rsidP="001A1789">
      <w:pPr>
        <w:jc w:val="both"/>
        <w:rPr>
          <w:rFonts w:ascii="Cambria" w:hAnsi="Cambria" w:cs="Berlin Sans FB"/>
          <w:color w:val="000000"/>
          <w:sz w:val="28"/>
          <w:szCs w:val="28"/>
          <w:lang w:val="es-ES"/>
        </w:rPr>
      </w:pPr>
      <w:r>
        <w:rPr>
          <w:rFonts w:ascii="Cambria" w:hAnsi="Cambria" w:cs="Berlin Sans FB"/>
          <w:color w:val="000000"/>
          <w:sz w:val="28"/>
          <w:szCs w:val="28"/>
          <w:lang w:val="es-ES"/>
        </w:rPr>
        <w:t xml:space="preserve">Las habilidades </w:t>
      </w:r>
      <w:r w:rsidRPr="001A1789">
        <w:rPr>
          <w:rFonts w:ascii="Cambria" w:hAnsi="Cambria" w:cs="Berlin Sans FB"/>
          <w:b/>
          <w:i/>
          <w:color w:val="000000"/>
          <w:sz w:val="28"/>
          <w:szCs w:val="28"/>
          <w:lang w:val="es-ES"/>
        </w:rPr>
        <w:t>afectivas</w:t>
      </w:r>
      <w:r>
        <w:rPr>
          <w:rFonts w:ascii="Cambria" w:hAnsi="Cambria" w:cs="Berlin Sans FB"/>
          <w:color w:val="000000"/>
          <w:sz w:val="28"/>
          <w:szCs w:val="28"/>
          <w:lang w:val="es-ES"/>
        </w:rPr>
        <w:t xml:space="preserve"> son:</w:t>
      </w:r>
      <w:r w:rsidRPr="001A1789">
        <w:t xml:space="preserve"> </w:t>
      </w:r>
      <w:r w:rsidRPr="001A1789">
        <w:rPr>
          <w:rFonts w:ascii="Cambria" w:hAnsi="Cambria" w:cs="Berlin Sans FB"/>
          <w:color w:val="000000"/>
          <w:sz w:val="28"/>
          <w:szCs w:val="28"/>
          <w:lang w:val="es-ES"/>
        </w:rPr>
        <w:t>Empatía</w:t>
      </w:r>
      <w:r>
        <w:rPr>
          <w:rFonts w:ascii="Cambria" w:hAnsi="Cambria" w:cs="Berlin Sans FB"/>
          <w:color w:val="000000"/>
          <w:sz w:val="28"/>
          <w:szCs w:val="28"/>
          <w:lang w:val="es-ES"/>
        </w:rPr>
        <w:t xml:space="preserve">, </w:t>
      </w:r>
      <w:r w:rsidRPr="001A1789">
        <w:rPr>
          <w:rFonts w:ascii="Cambria" w:hAnsi="Cambria" w:cs="Berlin Sans FB"/>
          <w:color w:val="000000"/>
          <w:sz w:val="28"/>
          <w:szCs w:val="28"/>
          <w:lang w:val="es-ES"/>
        </w:rPr>
        <w:t xml:space="preserve">Expresión emocional </w:t>
      </w:r>
      <w:r>
        <w:rPr>
          <w:rFonts w:ascii="Cambria" w:hAnsi="Cambria" w:cs="Berlin Sans FB"/>
          <w:color w:val="000000"/>
          <w:sz w:val="28"/>
          <w:szCs w:val="28"/>
          <w:lang w:val="es-ES"/>
        </w:rPr>
        <w:t xml:space="preserve">y </w:t>
      </w:r>
      <w:r w:rsidRPr="001A1789">
        <w:rPr>
          <w:rFonts w:ascii="Cambria" w:hAnsi="Cambria" w:cs="Berlin Sans FB"/>
          <w:color w:val="000000"/>
          <w:sz w:val="28"/>
          <w:szCs w:val="28"/>
          <w:lang w:val="es-ES"/>
        </w:rPr>
        <w:t>Control emocional</w:t>
      </w:r>
      <w:r>
        <w:rPr>
          <w:rFonts w:ascii="Cambria" w:hAnsi="Cambria" w:cs="Berlin Sans FB"/>
          <w:color w:val="000000"/>
          <w:sz w:val="28"/>
          <w:szCs w:val="28"/>
          <w:lang w:val="es-ES"/>
        </w:rPr>
        <w:t>.</w:t>
      </w:r>
    </w:p>
    <w:p w:rsidR="001A1789" w:rsidRDefault="001A1789" w:rsidP="001A1789">
      <w:pPr>
        <w:jc w:val="both"/>
        <w:rPr>
          <w:rFonts w:ascii="Cambria" w:hAnsi="Cambria" w:cs="Berlin Sans FB"/>
          <w:color w:val="000000"/>
          <w:sz w:val="28"/>
          <w:szCs w:val="28"/>
          <w:lang w:val="es-ES"/>
        </w:rPr>
      </w:pPr>
      <w:r>
        <w:rPr>
          <w:rFonts w:ascii="Cambria" w:hAnsi="Cambria" w:cs="Berlin Sans FB"/>
          <w:color w:val="000000"/>
          <w:sz w:val="28"/>
          <w:szCs w:val="28"/>
          <w:lang w:val="es-ES"/>
        </w:rPr>
        <w:t>Estas habilidades desarrollan la capacidad para:</w:t>
      </w:r>
    </w:p>
    <w:p w:rsidR="00982010" w:rsidRPr="001A1789" w:rsidRDefault="00982010" w:rsidP="001A1789">
      <w:pPr>
        <w:numPr>
          <w:ilvl w:val="0"/>
          <w:numId w:val="29"/>
        </w:numPr>
        <w:jc w:val="both"/>
        <w:rPr>
          <w:rFonts w:ascii="Cambria" w:hAnsi="Cambria" w:cs="Berlin Sans FB"/>
          <w:color w:val="000000"/>
          <w:sz w:val="28"/>
          <w:szCs w:val="28"/>
          <w:lang w:val="es-ES"/>
        </w:rPr>
      </w:pPr>
      <w:r w:rsidRPr="001A1789">
        <w:rPr>
          <w:rFonts w:ascii="Cambria" w:hAnsi="Cambria" w:cs="Berlin Sans FB"/>
          <w:color w:val="000000"/>
          <w:sz w:val="28"/>
          <w:szCs w:val="28"/>
          <w:lang w:val="es-MX"/>
        </w:rPr>
        <w:t xml:space="preserve">Comprender a otros </w:t>
      </w:r>
    </w:p>
    <w:p w:rsidR="00982010" w:rsidRPr="001A1789" w:rsidRDefault="00982010" w:rsidP="001A1789">
      <w:pPr>
        <w:numPr>
          <w:ilvl w:val="0"/>
          <w:numId w:val="29"/>
        </w:numPr>
        <w:jc w:val="both"/>
        <w:rPr>
          <w:rFonts w:ascii="Cambria" w:hAnsi="Cambria" w:cs="Berlin Sans FB"/>
          <w:color w:val="000000"/>
          <w:sz w:val="28"/>
          <w:szCs w:val="28"/>
          <w:lang w:val="es-ES"/>
        </w:rPr>
      </w:pPr>
      <w:r w:rsidRPr="001A1789">
        <w:rPr>
          <w:rFonts w:ascii="Cambria" w:hAnsi="Cambria" w:cs="Berlin Sans FB"/>
          <w:color w:val="000000"/>
          <w:sz w:val="28"/>
          <w:szCs w:val="28"/>
          <w:lang w:val="es-MX"/>
        </w:rPr>
        <w:t xml:space="preserve">Expresar de manera positiva emociones </w:t>
      </w:r>
    </w:p>
    <w:p w:rsidR="001A1789" w:rsidRPr="001A1789" w:rsidRDefault="00982010" w:rsidP="001A1789">
      <w:pPr>
        <w:numPr>
          <w:ilvl w:val="0"/>
          <w:numId w:val="29"/>
        </w:numPr>
        <w:jc w:val="both"/>
        <w:rPr>
          <w:rFonts w:ascii="Cambria" w:hAnsi="Cambria" w:cs="Berlin Sans FB"/>
          <w:color w:val="000000"/>
          <w:sz w:val="28"/>
          <w:szCs w:val="28"/>
          <w:lang w:val="es-ES"/>
        </w:rPr>
      </w:pPr>
      <w:r w:rsidRPr="001A1789">
        <w:rPr>
          <w:rFonts w:ascii="Cambria" w:hAnsi="Cambria" w:cs="Berlin Sans FB"/>
          <w:color w:val="000000"/>
          <w:sz w:val="28"/>
          <w:szCs w:val="28"/>
          <w:lang w:val="es-MX"/>
        </w:rPr>
        <w:t xml:space="preserve">Autocrítica </w:t>
      </w:r>
    </w:p>
    <w:p w:rsidR="001A1789" w:rsidRDefault="001A1789" w:rsidP="000F780A">
      <w:pPr>
        <w:jc w:val="both"/>
        <w:rPr>
          <w:rFonts w:ascii="Cambria" w:hAnsi="Cambria" w:cs="Berlin Sans FB"/>
          <w:color w:val="000000"/>
          <w:sz w:val="28"/>
          <w:szCs w:val="28"/>
          <w:lang w:val="es-ES"/>
        </w:rPr>
      </w:pPr>
    </w:p>
    <w:p w:rsidR="001A1789" w:rsidRDefault="001A1789" w:rsidP="00244F4A">
      <w:pPr>
        <w:jc w:val="both"/>
        <w:rPr>
          <w:rFonts w:ascii="Cambria" w:hAnsi="Cambria" w:cs="Berlin Sans FB"/>
          <w:color w:val="000000"/>
          <w:sz w:val="28"/>
          <w:szCs w:val="28"/>
          <w:lang w:val="es-ES"/>
        </w:rPr>
      </w:pPr>
      <w:r>
        <w:rPr>
          <w:rFonts w:ascii="Cambria" w:hAnsi="Cambria" w:cs="Berlin Sans FB"/>
          <w:color w:val="000000"/>
          <w:sz w:val="28"/>
          <w:szCs w:val="28"/>
          <w:lang w:val="es-ES"/>
        </w:rPr>
        <w:t xml:space="preserve">Las habilidades </w:t>
      </w:r>
      <w:r w:rsidRPr="001A1789">
        <w:rPr>
          <w:rFonts w:ascii="Cambria" w:hAnsi="Cambria" w:cs="Berlin Sans FB"/>
          <w:b/>
          <w:i/>
          <w:color w:val="000000"/>
          <w:sz w:val="28"/>
          <w:szCs w:val="28"/>
          <w:lang w:val="es-ES"/>
        </w:rPr>
        <w:t>sociales</w:t>
      </w:r>
      <w:r>
        <w:rPr>
          <w:rFonts w:ascii="Cambria" w:hAnsi="Cambria" w:cs="Berlin Sans FB"/>
          <w:color w:val="000000"/>
          <w:sz w:val="28"/>
          <w:szCs w:val="28"/>
          <w:lang w:val="es-ES"/>
        </w:rPr>
        <w:t xml:space="preserve"> son:</w:t>
      </w:r>
      <w:r w:rsidR="00244F4A" w:rsidRPr="00244F4A">
        <w:t xml:space="preserve"> </w:t>
      </w:r>
      <w:r w:rsidR="00244F4A" w:rsidRPr="00244F4A">
        <w:rPr>
          <w:rFonts w:ascii="Cambria" w:hAnsi="Cambria" w:cs="Berlin Sans FB"/>
          <w:color w:val="000000"/>
          <w:sz w:val="28"/>
          <w:szCs w:val="28"/>
          <w:lang w:val="es-ES"/>
        </w:rPr>
        <w:t>Comunicación efectiva</w:t>
      </w:r>
      <w:r w:rsidR="00244F4A">
        <w:rPr>
          <w:rFonts w:ascii="Cambria" w:hAnsi="Cambria" w:cs="Berlin Sans FB"/>
          <w:color w:val="000000"/>
          <w:sz w:val="28"/>
          <w:szCs w:val="28"/>
          <w:lang w:val="es-ES"/>
        </w:rPr>
        <w:t xml:space="preserve">, </w:t>
      </w:r>
      <w:r w:rsidR="00244F4A" w:rsidRPr="00244F4A">
        <w:rPr>
          <w:rFonts w:ascii="Cambria" w:hAnsi="Cambria" w:cs="Berlin Sans FB"/>
          <w:color w:val="000000"/>
          <w:sz w:val="28"/>
          <w:szCs w:val="28"/>
          <w:lang w:val="es-ES"/>
        </w:rPr>
        <w:t>Relaciones interpersonales</w:t>
      </w:r>
      <w:r w:rsidR="00244F4A">
        <w:rPr>
          <w:rFonts w:ascii="Cambria" w:hAnsi="Cambria" w:cs="Berlin Sans FB"/>
          <w:color w:val="000000"/>
          <w:sz w:val="28"/>
          <w:szCs w:val="28"/>
          <w:lang w:val="es-ES"/>
        </w:rPr>
        <w:t>.</w:t>
      </w:r>
    </w:p>
    <w:p w:rsidR="00B001F2" w:rsidRDefault="00B001F2" w:rsidP="00244F4A">
      <w:pPr>
        <w:jc w:val="both"/>
        <w:rPr>
          <w:rFonts w:ascii="Cambria" w:hAnsi="Cambria" w:cs="Berlin Sans FB"/>
          <w:color w:val="000000"/>
          <w:sz w:val="28"/>
          <w:szCs w:val="28"/>
          <w:lang w:val="es-ES"/>
        </w:rPr>
      </w:pPr>
    </w:p>
    <w:p w:rsidR="00B001F2" w:rsidRDefault="00B001F2" w:rsidP="00244F4A">
      <w:pPr>
        <w:jc w:val="both"/>
        <w:rPr>
          <w:rFonts w:ascii="Cambria" w:hAnsi="Cambria" w:cs="Berlin Sans FB"/>
          <w:color w:val="000000"/>
          <w:sz w:val="28"/>
          <w:szCs w:val="28"/>
          <w:lang w:val="es-ES"/>
        </w:rPr>
      </w:pPr>
    </w:p>
    <w:p w:rsidR="00B001F2" w:rsidRDefault="00B001F2" w:rsidP="00244F4A">
      <w:pPr>
        <w:jc w:val="both"/>
        <w:rPr>
          <w:rFonts w:ascii="Cambria" w:hAnsi="Cambria" w:cs="Berlin Sans FB"/>
          <w:color w:val="000000"/>
          <w:sz w:val="28"/>
          <w:szCs w:val="28"/>
          <w:lang w:val="es-ES"/>
        </w:rPr>
      </w:pPr>
    </w:p>
    <w:p w:rsidR="00B001F2" w:rsidRDefault="00B001F2" w:rsidP="00244F4A">
      <w:pPr>
        <w:jc w:val="both"/>
        <w:rPr>
          <w:rFonts w:ascii="Cambria" w:hAnsi="Cambria" w:cs="Berlin Sans FB"/>
          <w:color w:val="000000"/>
          <w:sz w:val="28"/>
          <w:szCs w:val="28"/>
          <w:lang w:val="es-ES"/>
        </w:rPr>
      </w:pPr>
    </w:p>
    <w:p w:rsidR="00244F4A" w:rsidRDefault="00244F4A" w:rsidP="00244F4A">
      <w:pPr>
        <w:jc w:val="both"/>
        <w:rPr>
          <w:rFonts w:ascii="Cambria" w:hAnsi="Cambria" w:cs="Berlin Sans FB"/>
          <w:color w:val="000000"/>
          <w:sz w:val="28"/>
          <w:szCs w:val="28"/>
          <w:lang w:val="es-ES"/>
        </w:rPr>
      </w:pPr>
      <w:r>
        <w:rPr>
          <w:rFonts w:ascii="Cambria" w:hAnsi="Cambria" w:cs="Berlin Sans FB"/>
          <w:color w:val="000000"/>
          <w:sz w:val="28"/>
          <w:szCs w:val="28"/>
          <w:lang w:val="es-ES"/>
        </w:rPr>
        <w:t>Estas habilidades desarrollan la capacidad para:</w:t>
      </w:r>
    </w:p>
    <w:p w:rsidR="00982010" w:rsidRPr="00B001F2" w:rsidRDefault="00982010" w:rsidP="00B001F2">
      <w:pPr>
        <w:numPr>
          <w:ilvl w:val="0"/>
          <w:numId w:val="30"/>
        </w:numPr>
        <w:jc w:val="both"/>
        <w:rPr>
          <w:rFonts w:ascii="Cambria" w:hAnsi="Cambria" w:cs="Berlin Sans FB"/>
          <w:color w:val="000000"/>
          <w:sz w:val="28"/>
          <w:szCs w:val="28"/>
          <w:lang w:val="es-ES"/>
        </w:rPr>
      </w:pPr>
      <w:r w:rsidRPr="00B001F2">
        <w:rPr>
          <w:rFonts w:ascii="Cambria" w:hAnsi="Cambria" w:cs="Berlin Sans FB"/>
          <w:color w:val="000000"/>
          <w:sz w:val="28"/>
          <w:szCs w:val="28"/>
          <w:lang w:val="es-MX"/>
        </w:rPr>
        <w:t xml:space="preserve">Interactuar y negociar </w:t>
      </w:r>
    </w:p>
    <w:p w:rsidR="00982010" w:rsidRPr="00B001F2" w:rsidRDefault="00982010" w:rsidP="00B001F2">
      <w:pPr>
        <w:numPr>
          <w:ilvl w:val="0"/>
          <w:numId w:val="30"/>
        </w:numPr>
        <w:jc w:val="both"/>
        <w:rPr>
          <w:rFonts w:ascii="Cambria" w:hAnsi="Cambria" w:cs="Berlin Sans FB"/>
          <w:color w:val="000000"/>
          <w:sz w:val="28"/>
          <w:szCs w:val="28"/>
          <w:lang w:val="es-ES"/>
        </w:rPr>
      </w:pPr>
      <w:r w:rsidRPr="00B001F2">
        <w:rPr>
          <w:rFonts w:ascii="Cambria" w:hAnsi="Cambria" w:cs="Berlin Sans FB"/>
          <w:color w:val="000000"/>
          <w:sz w:val="28"/>
          <w:szCs w:val="28"/>
          <w:lang w:val="es-MX"/>
        </w:rPr>
        <w:t xml:space="preserve">Expresar a otras emociones, sentimientos y pensamientos (asertividad) </w:t>
      </w:r>
    </w:p>
    <w:p w:rsidR="00982010" w:rsidRPr="00B001F2" w:rsidRDefault="00982010" w:rsidP="00B001F2">
      <w:pPr>
        <w:numPr>
          <w:ilvl w:val="0"/>
          <w:numId w:val="30"/>
        </w:numPr>
        <w:jc w:val="both"/>
        <w:rPr>
          <w:rFonts w:ascii="Cambria" w:hAnsi="Cambria" w:cs="Berlin Sans FB"/>
          <w:color w:val="000000"/>
          <w:sz w:val="28"/>
          <w:szCs w:val="28"/>
          <w:lang w:val="es-ES"/>
        </w:rPr>
      </w:pPr>
      <w:r w:rsidRPr="00B001F2">
        <w:rPr>
          <w:rFonts w:ascii="Cambria" w:hAnsi="Cambria" w:cs="Berlin Sans FB"/>
          <w:color w:val="000000"/>
          <w:sz w:val="28"/>
          <w:szCs w:val="28"/>
          <w:lang w:val="es-MX"/>
        </w:rPr>
        <w:t xml:space="preserve">Negociación </w:t>
      </w:r>
    </w:p>
    <w:p w:rsidR="00982010" w:rsidRPr="00B001F2" w:rsidRDefault="00982010" w:rsidP="00B001F2">
      <w:pPr>
        <w:numPr>
          <w:ilvl w:val="0"/>
          <w:numId w:val="30"/>
        </w:numPr>
        <w:jc w:val="both"/>
        <w:rPr>
          <w:rFonts w:ascii="Cambria" w:hAnsi="Cambria" w:cs="Berlin Sans FB"/>
          <w:color w:val="000000"/>
          <w:sz w:val="28"/>
          <w:szCs w:val="28"/>
          <w:lang w:val="es-ES"/>
        </w:rPr>
      </w:pPr>
      <w:r w:rsidRPr="00B001F2">
        <w:rPr>
          <w:rFonts w:ascii="Cambria" w:hAnsi="Cambria" w:cs="Berlin Sans FB"/>
          <w:color w:val="000000"/>
          <w:sz w:val="28"/>
          <w:szCs w:val="28"/>
          <w:lang w:val="es-MX"/>
        </w:rPr>
        <w:t xml:space="preserve">Tolerancia </w:t>
      </w:r>
    </w:p>
    <w:p w:rsidR="000F780A" w:rsidRDefault="000F780A" w:rsidP="0088619D">
      <w:pPr>
        <w:jc w:val="both"/>
        <w:rPr>
          <w:rFonts w:asciiTheme="majorHAnsi" w:hAnsiTheme="majorHAnsi" w:cs="Calibri"/>
          <w:b/>
          <w:szCs w:val="16"/>
        </w:rPr>
      </w:pPr>
    </w:p>
    <w:p w:rsidR="00102CCC" w:rsidRDefault="00E540C0" w:rsidP="0088619D">
      <w:pPr>
        <w:jc w:val="both"/>
        <w:rPr>
          <w:rFonts w:asciiTheme="majorHAnsi" w:hAnsiTheme="majorHAnsi" w:cs="Calibri"/>
          <w:b/>
          <w:szCs w:val="16"/>
        </w:rPr>
      </w:pPr>
      <w:r>
        <w:rPr>
          <w:rFonts w:asciiTheme="majorHAnsi" w:hAnsiTheme="majorHAnsi" w:cs="Calibri"/>
          <w:b/>
          <w:szCs w:val="16"/>
        </w:rPr>
        <w:t xml:space="preserve">Para qué sirven las </w:t>
      </w:r>
      <w:proofErr w:type="spellStart"/>
      <w:r>
        <w:rPr>
          <w:rFonts w:asciiTheme="majorHAnsi" w:hAnsiTheme="majorHAnsi" w:cs="Calibri"/>
          <w:b/>
          <w:szCs w:val="16"/>
        </w:rPr>
        <w:t>HpV</w:t>
      </w:r>
      <w:proofErr w:type="spellEnd"/>
    </w:p>
    <w:p w:rsidR="00E540C0" w:rsidRDefault="00E540C0" w:rsidP="0088619D">
      <w:pPr>
        <w:jc w:val="both"/>
        <w:rPr>
          <w:rFonts w:asciiTheme="majorHAnsi" w:hAnsiTheme="majorHAnsi" w:cs="Calibri"/>
          <w:b/>
          <w:szCs w:val="16"/>
        </w:rPr>
      </w:pPr>
    </w:p>
    <w:p w:rsidR="00982010" w:rsidRPr="00E540C0" w:rsidRDefault="00982010" w:rsidP="00E540C0">
      <w:pPr>
        <w:numPr>
          <w:ilvl w:val="0"/>
          <w:numId w:val="25"/>
        </w:numPr>
        <w:jc w:val="both"/>
        <w:rPr>
          <w:rFonts w:asciiTheme="majorHAnsi" w:hAnsiTheme="majorHAnsi" w:cs="Calibri"/>
          <w:szCs w:val="16"/>
          <w:lang w:val="es-ES"/>
        </w:rPr>
      </w:pPr>
      <w:r w:rsidRPr="00E540C0">
        <w:rPr>
          <w:rFonts w:asciiTheme="majorHAnsi" w:hAnsiTheme="majorHAnsi" w:cs="Calibri"/>
          <w:szCs w:val="16"/>
          <w:lang w:val="es-MX"/>
        </w:rPr>
        <w:t xml:space="preserve">Promoción de la salud. </w:t>
      </w:r>
    </w:p>
    <w:p w:rsidR="00982010" w:rsidRPr="00E540C0" w:rsidRDefault="00982010" w:rsidP="00E540C0">
      <w:pPr>
        <w:numPr>
          <w:ilvl w:val="0"/>
          <w:numId w:val="25"/>
        </w:numPr>
        <w:jc w:val="both"/>
        <w:rPr>
          <w:rFonts w:asciiTheme="majorHAnsi" w:hAnsiTheme="majorHAnsi" w:cs="Calibri"/>
          <w:szCs w:val="16"/>
          <w:lang w:val="es-ES"/>
        </w:rPr>
      </w:pPr>
      <w:r w:rsidRPr="00E540C0">
        <w:rPr>
          <w:rFonts w:asciiTheme="majorHAnsi" w:hAnsiTheme="majorHAnsi" w:cs="Calibri"/>
          <w:szCs w:val="16"/>
          <w:lang w:val="es-MX"/>
        </w:rPr>
        <w:t xml:space="preserve">Prevención de problemas psicosociales: convivencia pacífica y la prevención de la violencia. </w:t>
      </w:r>
    </w:p>
    <w:p w:rsidR="00982010" w:rsidRPr="00E540C0" w:rsidRDefault="00E540C0" w:rsidP="00E540C0">
      <w:pPr>
        <w:numPr>
          <w:ilvl w:val="0"/>
          <w:numId w:val="25"/>
        </w:numPr>
        <w:jc w:val="both"/>
        <w:rPr>
          <w:rFonts w:asciiTheme="majorHAnsi" w:hAnsiTheme="majorHAnsi" w:cs="Calibri"/>
          <w:szCs w:val="16"/>
          <w:lang w:val="es-ES"/>
        </w:rPr>
      </w:pPr>
      <w:r>
        <w:rPr>
          <w:rFonts w:asciiTheme="majorHAnsi" w:hAnsiTheme="majorHAnsi" w:cs="Calibri"/>
          <w:szCs w:val="16"/>
          <w:lang w:val="es-MX"/>
        </w:rPr>
        <w:t xml:space="preserve">Formación de valores: respeto </w:t>
      </w:r>
      <w:r w:rsidR="00982010" w:rsidRPr="00E540C0">
        <w:rPr>
          <w:rFonts w:asciiTheme="majorHAnsi" w:hAnsiTheme="majorHAnsi" w:cs="Calibri"/>
          <w:szCs w:val="16"/>
          <w:lang w:val="es-MX"/>
        </w:rPr>
        <w:t xml:space="preserve">sí mismo y a los demás. </w:t>
      </w:r>
    </w:p>
    <w:p w:rsidR="00982010" w:rsidRPr="00E540C0" w:rsidRDefault="00982010" w:rsidP="00E540C0">
      <w:pPr>
        <w:numPr>
          <w:ilvl w:val="0"/>
          <w:numId w:val="25"/>
        </w:numPr>
        <w:jc w:val="both"/>
        <w:rPr>
          <w:rFonts w:asciiTheme="majorHAnsi" w:hAnsiTheme="majorHAnsi" w:cs="Calibri"/>
          <w:szCs w:val="16"/>
          <w:lang w:val="es-ES"/>
        </w:rPr>
      </w:pPr>
      <w:r w:rsidRPr="00E540C0">
        <w:rPr>
          <w:rFonts w:asciiTheme="majorHAnsi" w:hAnsiTheme="majorHAnsi" w:cs="Calibri"/>
          <w:szCs w:val="16"/>
          <w:lang w:val="es-MX"/>
        </w:rPr>
        <w:t xml:space="preserve">Promoción de la </w:t>
      </w:r>
      <w:proofErr w:type="spellStart"/>
      <w:r w:rsidRPr="00E540C0">
        <w:rPr>
          <w:rFonts w:asciiTheme="majorHAnsi" w:hAnsiTheme="majorHAnsi" w:cs="Calibri"/>
          <w:szCs w:val="16"/>
          <w:lang w:val="es-MX"/>
        </w:rPr>
        <w:t>resiliencia</w:t>
      </w:r>
      <w:proofErr w:type="spellEnd"/>
      <w:r w:rsidRPr="00E540C0">
        <w:rPr>
          <w:rFonts w:asciiTheme="majorHAnsi" w:hAnsiTheme="majorHAnsi" w:cs="Calibri"/>
          <w:szCs w:val="16"/>
          <w:lang w:val="es-MX"/>
        </w:rPr>
        <w:t xml:space="preserve"> (aquellas personas que, a pesar de nacer y vivir en condiciones de alto riesgo se desarrollan psicológicamente sanos y socialmente exitosos). </w:t>
      </w:r>
    </w:p>
    <w:p w:rsidR="00E540C0" w:rsidRPr="00E540C0" w:rsidRDefault="00E540C0" w:rsidP="00E540C0">
      <w:pPr>
        <w:ind w:left="720"/>
        <w:jc w:val="both"/>
        <w:rPr>
          <w:rFonts w:asciiTheme="majorHAnsi" w:hAnsiTheme="majorHAnsi" w:cs="Calibri"/>
          <w:szCs w:val="16"/>
          <w:lang w:val="es-ES"/>
        </w:rPr>
      </w:pPr>
    </w:p>
    <w:p w:rsidR="00E540C0" w:rsidRPr="00E540C0" w:rsidRDefault="00E540C0" w:rsidP="0088619D">
      <w:pPr>
        <w:jc w:val="both"/>
        <w:rPr>
          <w:rFonts w:asciiTheme="majorHAnsi" w:hAnsiTheme="majorHAnsi" w:cs="Calibri"/>
          <w:b/>
          <w:szCs w:val="16"/>
        </w:rPr>
      </w:pPr>
      <w:r w:rsidRPr="00E540C0">
        <w:rPr>
          <w:rFonts w:asciiTheme="majorHAnsi" w:hAnsiTheme="majorHAnsi" w:cs="Calibri"/>
          <w:b/>
          <w:szCs w:val="16"/>
        </w:rPr>
        <w:t>Las personas que desarrollan Habilidades para la Vida</w:t>
      </w:r>
    </w:p>
    <w:p w:rsidR="00102CCC" w:rsidRDefault="00102CCC" w:rsidP="0088619D">
      <w:pPr>
        <w:jc w:val="both"/>
        <w:rPr>
          <w:rFonts w:asciiTheme="majorHAnsi" w:hAnsiTheme="majorHAnsi" w:cs="Calibri"/>
          <w:b/>
          <w:szCs w:val="16"/>
        </w:rPr>
      </w:pPr>
    </w:p>
    <w:p w:rsidR="00982010" w:rsidRPr="00E540C0" w:rsidRDefault="00982010" w:rsidP="00E540C0">
      <w:pPr>
        <w:numPr>
          <w:ilvl w:val="0"/>
          <w:numId w:val="26"/>
        </w:numPr>
        <w:jc w:val="both"/>
        <w:rPr>
          <w:rFonts w:asciiTheme="majorHAnsi" w:hAnsiTheme="majorHAnsi" w:cs="Calibri"/>
          <w:szCs w:val="16"/>
          <w:lang w:val="es-ES"/>
        </w:rPr>
      </w:pPr>
      <w:r w:rsidRPr="00E540C0">
        <w:rPr>
          <w:rFonts w:asciiTheme="majorHAnsi" w:hAnsiTheme="majorHAnsi" w:cs="Calibri"/>
          <w:bCs/>
          <w:szCs w:val="16"/>
          <w:lang w:val="es-MX"/>
        </w:rPr>
        <w:t xml:space="preserve">Son reflexivos. </w:t>
      </w:r>
    </w:p>
    <w:p w:rsidR="00982010" w:rsidRPr="00E540C0" w:rsidRDefault="00982010" w:rsidP="00E540C0">
      <w:pPr>
        <w:numPr>
          <w:ilvl w:val="0"/>
          <w:numId w:val="26"/>
        </w:numPr>
        <w:jc w:val="both"/>
        <w:rPr>
          <w:rFonts w:asciiTheme="majorHAnsi" w:hAnsiTheme="majorHAnsi" w:cs="Calibri"/>
          <w:szCs w:val="16"/>
          <w:lang w:val="es-ES"/>
        </w:rPr>
      </w:pPr>
      <w:r w:rsidRPr="00E540C0">
        <w:rPr>
          <w:rFonts w:asciiTheme="majorHAnsi" w:hAnsiTheme="majorHAnsi" w:cs="Calibri"/>
          <w:bCs/>
          <w:szCs w:val="16"/>
          <w:lang w:val="es-MX"/>
        </w:rPr>
        <w:t xml:space="preserve">Resuelven problemas y toman decisiones adecuadas a un contexto o situación. </w:t>
      </w:r>
    </w:p>
    <w:p w:rsidR="00982010" w:rsidRPr="00E540C0" w:rsidRDefault="00982010" w:rsidP="00E540C0">
      <w:pPr>
        <w:numPr>
          <w:ilvl w:val="0"/>
          <w:numId w:val="26"/>
        </w:numPr>
        <w:jc w:val="both"/>
        <w:rPr>
          <w:rFonts w:asciiTheme="majorHAnsi" w:hAnsiTheme="majorHAnsi" w:cs="Calibri"/>
          <w:szCs w:val="16"/>
          <w:lang w:val="es-ES"/>
        </w:rPr>
      </w:pPr>
      <w:r w:rsidRPr="00E540C0">
        <w:rPr>
          <w:rFonts w:asciiTheme="majorHAnsi" w:hAnsiTheme="majorHAnsi" w:cs="Calibri"/>
          <w:bCs/>
          <w:szCs w:val="16"/>
          <w:lang w:val="es-MX"/>
        </w:rPr>
        <w:t xml:space="preserve">Desarrollan conciencia de sí mismos. </w:t>
      </w:r>
    </w:p>
    <w:p w:rsidR="00982010" w:rsidRPr="00E540C0" w:rsidRDefault="00982010" w:rsidP="00E540C0">
      <w:pPr>
        <w:numPr>
          <w:ilvl w:val="0"/>
          <w:numId w:val="26"/>
        </w:numPr>
        <w:jc w:val="both"/>
        <w:rPr>
          <w:rFonts w:asciiTheme="majorHAnsi" w:hAnsiTheme="majorHAnsi" w:cs="Calibri"/>
          <w:szCs w:val="16"/>
          <w:lang w:val="es-ES"/>
        </w:rPr>
      </w:pPr>
      <w:r w:rsidRPr="00E540C0">
        <w:rPr>
          <w:rFonts w:asciiTheme="majorHAnsi" w:hAnsiTheme="majorHAnsi" w:cs="Calibri"/>
          <w:bCs/>
          <w:szCs w:val="16"/>
          <w:lang w:val="es-MX"/>
        </w:rPr>
        <w:t xml:space="preserve">Regulan sus emociones. </w:t>
      </w:r>
    </w:p>
    <w:p w:rsidR="00982010" w:rsidRPr="00E540C0" w:rsidRDefault="00982010" w:rsidP="00E540C0">
      <w:pPr>
        <w:numPr>
          <w:ilvl w:val="0"/>
          <w:numId w:val="26"/>
        </w:numPr>
        <w:jc w:val="both"/>
        <w:rPr>
          <w:rFonts w:asciiTheme="majorHAnsi" w:hAnsiTheme="majorHAnsi" w:cs="Calibri"/>
          <w:szCs w:val="16"/>
          <w:lang w:val="es-ES"/>
        </w:rPr>
      </w:pPr>
      <w:r w:rsidRPr="00E540C0">
        <w:rPr>
          <w:rFonts w:asciiTheme="majorHAnsi" w:hAnsiTheme="majorHAnsi" w:cs="Calibri"/>
          <w:bCs/>
          <w:szCs w:val="16"/>
          <w:lang w:val="es-MX"/>
        </w:rPr>
        <w:t xml:space="preserve">Expresan sus emociones de manera asertiva. </w:t>
      </w:r>
    </w:p>
    <w:p w:rsidR="00982010" w:rsidRPr="00E540C0" w:rsidRDefault="00982010" w:rsidP="00E540C0">
      <w:pPr>
        <w:numPr>
          <w:ilvl w:val="0"/>
          <w:numId w:val="27"/>
        </w:numPr>
        <w:jc w:val="both"/>
        <w:rPr>
          <w:rFonts w:asciiTheme="majorHAnsi" w:hAnsiTheme="majorHAnsi" w:cs="Calibri"/>
          <w:szCs w:val="16"/>
          <w:lang w:val="es-ES"/>
        </w:rPr>
      </w:pPr>
      <w:r w:rsidRPr="00E540C0">
        <w:rPr>
          <w:rFonts w:asciiTheme="majorHAnsi" w:hAnsiTheme="majorHAnsi" w:cs="Calibri"/>
          <w:bCs/>
          <w:szCs w:val="16"/>
          <w:lang w:val="es-MX"/>
        </w:rPr>
        <w:t xml:space="preserve">Pueden ponerse en el lugar de otros (son empáticos). </w:t>
      </w:r>
    </w:p>
    <w:p w:rsidR="00982010" w:rsidRPr="00E540C0" w:rsidRDefault="00982010" w:rsidP="00E540C0">
      <w:pPr>
        <w:numPr>
          <w:ilvl w:val="0"/>
          <w:numId w:val="27"/>
        </w:numPr>
        <w:jc w:val="both"/>
        <w:rPr>
          <w:rFonts w:asciiTheme="majorHAnsi" w:hAnsiTheme="majorHAnsi" w:cs="Calibri"/>
          <w:szCs w:val="16"/>
          <w:lang w:val="es-ES"/>
        </w:rPr>
      </w:pPr>
      <w:r w:rsidRPr="00E540C0">
        <w:rPr>
          <w:rFonts w:asciiTheme="majorHAnsi" w:hAnsiTheme="majorHAnsi" w:cs="Calibri"/>
          <w:bCs/>
          <w:szCs w:val="16"/>
          <w:lang w:val="es-MX"/>
        </w:rPr>
        <w:t xml:space="preserve">Desarrollan una escucha activa. </w:t>
      </w:r>
    </w:p>
    <w:p w:rsidR="00982010" w:rsidRPr="00E540C0" w:rsidRDefault="00982010" w:rsidP="00E540C0">
      <w:pPr>
        <w:numPr>
          <w:ilvl w:val="0"/>
          <w:numId w:val="27"/>
        </w:numPr>
        <w:jc w:val="both"/>
        <w:rPr>
          <w:rFonts w:asciiTheme="majorHAnsi" w:hAnsiTheme="majorHAnsi" w:cs="Calibri"/>
          <w:szCs w:val="16"/>
          <w:lang w:val="es-ES"/>
        </w:rPr>
      </w:pPr>
      <w:r w:rsidRPr="00E540C0">
        <w:rPr>
          <w:rFonts w:asciiTheme="majorHAnsi" w:hAnsiTheme="majorHAnsi" w:cs="Calibri"/>
          <w:bCs/>
          <w:szCs w:val="16"/>
          <w:lang w:val="es-MX"/>
        </w:rPr>
        <w:t xml:space="preserve">Son tolerantes. </w:t>
      </w:r>
    </w:p>
    <w:p w:rsidR="00982010" w:rsidRPr="00E540C0" w:rsidRDefault="00982010" w:rsidP="00E540C0">
      <w:pPr>
        <w:numPr>
          <w:ilvl w:val="0"/>
          <w:numId w:val="27"/>
        </w:numPr>
        <w:jc w:val="both"/>
        <w:rPr>
          <w:rFonts w:asciiTheme="majorHAnsi" w:hAnsiTheme="majorHAnsi" w:cs="Calibri"/>
          <w:szCs w:val="16"/>
          <w:lang w:val="es-ES"/>
        </w:rPr>
      </w:pPr>
      <w:r w:rsidRPr="00E540C0">
        <w:rPr>
          <w:rFonts w:asciiTheme="majorHAnsi" w:hAnsiTheme="majorHAnsi" w:cs="Calibri"/>
          <w:bCs/>
          <w:szCs w:val="16"/>
          <w:lang w:val="es-MX"/>
        </w:rPr>
        <w:t xml:space="preserve">Saben negociar. </w:t>
      </w:r>
    </w:p>
    <w:p w:rsidR="00E540C0" w:rsidRDefault="00E540C0" w:rsidP="00E540C0">
      <w:pPr>
        <w:jc w:val="both"/>
        <w:rPr>
          <w:rFonts w:asciiTheme="majorHAnsi" w:hAnsiTheme="majorHAnsi" w:cs="Calibri"/>
          <w:bCs/>
          <w:szCs w:val="16"/>
          <w:lang w:val="es-MX"/>
        </w:rPr>
      </w:pPr>
    </w:p>
    <w:p w:rsidR="00E540C0" w:rsidRDefault="005F77FE" w:rsidP="00E540C0">
      <w:pPr>
        <w:jc w:val="both"/>
        <w:rPr>
          <w:rFonts w:asciiTheme="majorHAnsi" w:hAnsiTheme="majorHAnsi" w:cs="Calibri"/>
          <w:bCs/>
          <w:szCs w:val="16"/>
          <w:lang w:val="es-MX"/>
        </w:rPr>
      </w:pPr>
      <w:r>
        <w:rPr>
          <w:rFonts w:asciiTheme="majorHAnsi" w:hAnsiTheme="majorHAnsi" w:cs="Calibri"/>
          <w:bCs/>
          <w:szCs w:val="16"/>
          <w:lang w:val="es-MX"/>
        </w:rPr>
        <w:t xml:space="preserve">A continuación te presentamos un  instrumento el cual te ayudará a evaluar </w:t>
      </w:r>
      <w:r w:rsidR="00F87DA6">
        <w:rPr>
          <w:rFonts w:asciiTheme="majorHAnsi" w:hAnsiTheme="majorHAnsi" w:cs="Calibri"/>
          <w:bCs/>
          <w:szCs w:val="16"/>
          <w:lang w:val="es-MX"/>
        </w:rPr>
        <w:t>cuál o cuáles habilidades son las que necesitas fortalecer, te invitamos a contestar con toda honestidad.</w:t>
      </w:r>
      <w:r w:rsidR="00B825CC">
        <w:rPr>
          <w:rFonts w:asciiTheme="majorHAnsi" w:hAnsiTheme="majorHAnsi" w:cs="Calibri"/>
          <w:bCs/>
          <w:szCs w:val="16"/>
          <w:lang w:val="es-MX"/>
        </w:rPr>
        <w:t xml:space="preserve"> Posteriormente te daremos algunas técnicas para fortalecer estas </w:t>
      </w:r>
      <w:proofErr w:type="spellStart"/>
      <w:r w:rsidR="00B825CC">
        <w:rPr>
          <w:rFonts w:asciiTheme="majorHAnsi" w:hAnsiTheme="majorHAnsi" w:cs="Calibri"/>
          <w:bCs/>
          <w:szCs w:val="16"/>
          <w:lang w:val="es-MX"/>
        </w:rPr>
        <w:t>habiliades</w:t>
      </w:r>
      <w:proofErr w:type="spellEnd"/>
      <w:r w:rsidR="00B825CC">
        <w:rPr>
          <w:rFonts w:asciiTheme="majorHAnsi" w:hAnsiTheme="majorHAnsi" w:cs="Calibri"/>
          <w:bCs/>
          <w:szCs w:val="16"/>
          <w:lang w:val="es-MX"/>
        </w:rPr>
        <w:t>.</w:t>
      </w:r>
    </w:p>
    <w:p w:rsidR="001A1789" w:rsidRDefault="001A1789" w:rsidP="00E540C0">
      <w:pPr>
        <w:jc w:val="both"/>
        <w:rPr>
          <w:rFonts w:asciiTheme="majorHAnsi" w:hAnsiTheme="majorHAnsi" w:cs="Calibri"/>
          <w:bCs/>
          <w:szCs w:val="16"/>
          <w:lang w:val="es-MX"/>
        </w:rPr>
      </w:pPr>
    </w:p>
    <w:p w:rsidR="001A1789" w:rsidRPr="00E540C0" w:rsidRDefault="001A1789" w:rsidP="00E540C0">
      <w:pPr>
        <w:jc w:val="both"/>
        <w:rPr>
          <w:rFonts w:asciiTheme="majorHAnsi" w:hAnsiTheme="majorHAnsi" w:cs="Calibri"/>
          <w:szCs w:val="16"/>
          <w:lang w:val="es-ES"/>
        </w:rPr>
      </w:pPr>
    </w:p>
    <w:p w:rsidR="00982010" w:rsidRPr="00E540C0" w:rsidRDefault="00982010" w:rsidP="00E540C0">
      <w:pPr>
        <w:ind w:left="720"/>
        <w:jc w:val="both"/>
        <w:rPr>
          <w:rFonts w:asciiTheme="majorHAnsi" w:hAnsiTheme="majorHAnsi" w:cs="Calibri"/>
          <w:b/>
          <w:szCs w:val="16"/>
          <w:lang w:val="es-ES"/>
        </w:rPr>
      </w:pPr>
    </w:p>
    <w:p w:rsidR="00102CCC" w:rsidRDefault="00102CCC" w:rsidP="0088619D">
      <w:pPr>
        <w:jc w:val="both"/>
        <w:rPr>
          <w:rFonts w:asciiTheme="majorHAnsi" w:hAnsiTheme="majorHAnsi" w:cs="Calibri"/>
          <w:b/>
          <w:szCs w:val="16"/>
        </w:rPr>
      </w:pPr>
    </w:p>
    <w:p w:rsidR="00ED2F09" w:rsidRDefault="00ED2F09" w:rsidP="0088619D">
      <w:pPr>
        <w:jc w:val="both"/>
        <w:rPr>
          <w:rFonts w:asciiTheme="majorHAnsi" w:hAnsiTheme="majorHAnsi" w:cs="Calibri"/>
          <w:b/>
          <w:szCs w:val="16"/>
        </w:rPr>
      </w:pPr>
    </w:p>
    <w:p w:rsidR="00ED2F09" w:rsidRDefault="00ED2F09" w:rsidP="0088619D">
      <w:pPr>
        <w:jc w:val="both"/>
        <w:rPr>
          <w:rFonts w:asciiTheme="majorHAnsi" w:hAnsiTheme="majorHAnsi" w:cs="Calibri"/>
          <w:b/>
          <w:szCs w:val="16"/>
        </w:rPr>
      </w:pPr>
    </w:p>
    <w:p w:rsidR="00ED2F09" w:rsidRDefault="00ED2F09" w:rsidP="0088619D">
      <w:pPr>
        <w:jc w:val="both"/>
        <w:rPr>
          <w:rFonts w:asciiTheme="majorHAnsi" w:hAnsiTheme="majorHAnsi" w:cs="Calibri"/>
          <w:b/>
          <w:szCs w:val="16"/>
        </w:rPr>
      </w:pPr>
    </w:p>
    <w:p w:rsidR="00ED2F09" w:rsidRDefault="00ED2F09" w:rsidP="0088619D">
      <w:pPr>
        <w:jc w:val="both"/>
        <w:rPr>
          <w:rFonts w:asciiTheme="majorHAnsi" w:hAnsiTheme="majorHAnsi" w:cs="Calibri"/>
          <w:b/>
          <w:szCs w:val="16"/>
        </w:rPr>
      </w:pPr>
    </w:p>
    <w:p w:rsidR="00ED2F09" w:rsidRDefault="00ED2F09" w:rsidP="0088619D">
      <w:pPr>
        <w:jc w:val="both"/>
        <w:rPr>
          <w:rFonts w:asciiTheme="majorHAnsi" w:hAnsiTheme="majorHAnsi" w:cs="Calibri"/>
          <w:b/>
          <w:szCs w:val="16"/>
        </w:rPr>
      </w:pPr>
    </w:p>
    <w:p w:rsidR="00ED2F09" w:rsidRDefault="00ED2F09">
      <w:pPr>
        <w:rPr>
          <w:rFonts w:asciiTheme="majorHAnsi" w:hAnsiTheme="majorHAnsi" w:cs="Calibri"/>
          <w:b/>
          <w:szCs w:val="16"/>
        </w:rPr>
      </w:pPr>
      <w:r>
        <w:rPr>
          <w:rFonts w:asciiTheme="majorHAnsi" w:hAnsiTheme="majorHAnsi" w:cs="Calibri"/>
          <w:b/>
          <w:szCs w:val="16"/>
        </w:rPr>
        <w:lastRenderedPageBreak/>
        <w:br w:type="page"/>
      </w:r>
    </w:p>
    <w:p w:rsidR="00ED2F09" w:rsidRDefault="00ED2F09" w:rsidP="0088619D">
      <w:pPr>
        <w:jc w:val="both"/>
        <w:rPr>
          <w:rFonts w:asciiTheme="majorHAnsi" w:hAnsiTheme="majorHAnsi" w:cs="Calibri"/>
          <w:b/>
          <w:szCs w:val="16"/>
        </w:rPr>
      </w:pPr>
    </w:p>
    <w:tbl>
      <w:tblPr>
        <w:tblpPr w:leftFromText="141" w:rightFromText="141" w:vertAnchor="page" w:horzAnchor="margin" w:tblpXSpec="center" w:tblpY="2178"/>
        <w:tblW w:w="10137" w:type="dxa"/>
        <w:tblCellMar>
          <w:left w:w="70" w:type="dxa"/>
          <w:right w:w="70" w:type="dxa"/>
        </w:tblCellMar>
        <w:tblLook w:val="04A0"/>
      </w:tblPr>
      <w:tblGrid>
        <w:gridCol w:w="3122"/>
        <w:gridCol w:w="1477"/>
        <w:gridCol w:w="841"/>
        <w:gridCol w:w="3220"/>
        <w:gridCol w:w="1477"/>
      </w:tblGrid>
      <w:tr w:rsidR="00ED2F09" w:rsidRPr="008864E8" w:rsidTr="00ED2F09">
        <w:trPr>
          <w:trHeight w:val="1860"/>
        </w:trPr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F09" w:rsidRDefault="00ED2F09" w:rsidP="00ED2F09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87DA6">
              <w:rPr>
                <w:rFonts w:ascii="Arial" w:eastAsia="Times New Roman" w:hAnsi="Arial" w:cs="Arial"/>
                <w:b/>
                <w:lang w:eastAsia="es-MX"/>
              </w:rPr>
              <w:t>Instrucciones:</w:t>
            </w:r>
            <w:r w:rsidRPr="008864E8">
              <w:rPr>
                <w:rFonts w:ascii="Arial" w:eastAsia="Times New Roman" w:hAnsi="Arial" w:cs="Arial"/>
                <w:lang w:eastAsia="es-MX"/>
              </w:rPr>
              <w:t xml:space="preserve"> Este es un instrumento que busca la </w:t>
            </w:r>
            <w:proofErr w:type="spellStart"/>
            <w:r w:rsidRPr="008864E8">
              <w:rPr>
                <w:rFonts w:ascii="Arial" w:eastAsia="Times New Roman" w:hAnsi="Arial" w:cs="Arial"/>
                <w:lang w:eastAsia="es-MX"/>
              </w:rPr>
              <w:t>autorreflexión</w:t>
            </w:r>
            <w:proofErr w:type="spellEnd"/>
            <w:r w:rsidRPr="008864E8">
              <w:rPr>
                <w:rFonts w:ascii="Arial" w:eastAsia="Times New Roman" w:hAnsi="Arial" w:cs="Arial"/>
                <w:lang w:eastAsia="es-MX"/>
              </w:rPr>
              <w:t xml:space="preserve"> y el autoconocimiento, por lo que te pedimos conteste</w:t>
            </w:r>
            <w:r w:rsidR="00F87DA6">
              <w:rPr>
                <w:rFonts w:ascii="Arial" w:eastAsia="Times New Roman" w:hAnsi="Arial" w:cs="Arial"/>
                <w:lang w:eastAsia="es-MX"/>
              </w:rPr>
              <w:t xml:space="preserve">s lo más honestamente posible. </w:t>
            </w:r>
            <w:r w:rsidRPr="008864E8">
              <w:rPr>
                <w:rFonts w:ascii="Arial" w:eastAsia="Times New Roman" w:hAnsi="Arial" w:cs="Arial"/>
                <w:lang w:eastAsia="es-MX"/>
              </w:rPr>
              <w:br/>
            </w:r>
            <w:r w:rsidRPr="008864E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Anota:</w:t>
            </w:r>
            <w:r w:rsidRPr="008864E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br/>
            </w:r>
            <w:r w:rsidRPr="008864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0</w:t>
            </w:r>
            <w:r w:rsidRPr="008864E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si tu respuesta es "siempre"</w:t>
            </w:r>
            <w:r w:rsidRPr="008864E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br/>
            </w:r>
            <w:r w:rsidRPr="008864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</w:t>
            </w:r>
            <w:r w:rsidRPr="008864E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si tu respuesta es "en ocasiones" </w:t>
            </w:r>
            <w:r w:rsidRPr="008864E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br/>
            </w:r>
            <w:r w:rsidRPr="008864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2 </w:t>
            </w:r>
            <w:r w:rsidRPr="008864E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si tu respuesta es "nunca". </w:t>
            </w:r>
          </w:p>
          <w:p w:rsidR="00F87DA6" w:rsidRPr="00F87DA6" w:rsidRDefault="00F87DA6" w:rsidP="00ED2F09">
            <w:pPr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En el espacio de </w:t>
            </w:r>
            <w:r w:rsidRPr="00F87DA6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Total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 xml:space="preserve">;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suma las cantidades de cada respuesta. Después vacía los resultados por bloque en la hoja de resultados.</w:t>
            </w:r>
          </w:p>
        </w:tc>
      </w:tr>
      <w:tr w:rsidR="00ED2F09" w:rsidRPr="008864E8" w:rsidTr="00ED2F09">
        <w:trPr>
          <w:trHeight w:val="720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FF"/>
            <w:vAlign w:val="center"/>
            <w:hideMark/>
          </w:tcPr>
          <w:p w:rsidR="00ED2F09" w:rsidRPr="008864E8" w:rsidRDefault="00ED2F09" w:rsidP="00ED2F0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8864E8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  <w:t>CSM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vAlign w:val="center"/>
            <w:hideMark/>
          </w:tcPr>
          <w:p w:rsidR="00ED2F09" w:rsidRPr="008864E8" w:rsidRDefault="00ED2F09" w:rsidP="00ED2F0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8864E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Respuesta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F09" w:rsidRPr="008864E8" w:rsidRDefault="00ED2F09" w:rsidP="00ED2F0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8864E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vAlign w:val="center"/>
            <w:hideMark/>
          </w:tcPr>
          <w:p w:rsidR="00ED2F09" w:rsidRPr="008864E8" w:rsidRDefault="00ED2F09" w:rsidP="00ED2F0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8864E8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  <w:t>E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vAlign w:val="center"/>
            <w:hideMark/>
          </w:tcPr>
          <w:p w:rsidR="00ED2F09" w:rsidRPr="008864E8" w:rsidRDefault="00ED2F09" w:rsidP="00ED2F0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8864E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Respuesta</w:t>
            </w:r>
          </w:p>
        </w:tc>
      </w:tr>
      <w:tr w:rsidR="00ED2F09" w:rsidRPr="008864E8" w:rsidTr="00ED2F09">
        <w:trPr>
          <w:trHeight w:val="795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09" w:rsidRPr="008864E8" w:rsidRDefault="00ED2F09" w:rsidP="00ED2F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864E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¿Te aceptas tal como eres?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09" w:rsidRPr="008864E8" w:rsidRDefault="00ED2F09" w:rsidP="00ED2F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864E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09" w:rsidRPr="008864E8" w:rsidRDefault="00ED2F09" w:rsidP="00ED2F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864E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09" w:rsidRPr="008864E8" w:rsidRDefault="00ED2F09" w:rsidP="00ED2F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864E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¿Puedes poner atención con facilidad cuando otros te comparten algo?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09" w:rsidRPr="008864E8" w:rsidRDefault="00ED2F09" w:rsidP="00ED2F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864E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ED2F09" w:rsidRPr="008864E8" w:rsidTr="00ED2F09">
        <w:trPr>
          <w:trHeight w:val="765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09" w:rsidRPr="008864E8" w:rsidRDefault="00ED2F09" w:rsidP="00ED2F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864E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¿Puedes describirte física y emocionalmente con facilidad?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09" w:rsidRPr="008864E8" w:rsidRDefault="00ED2F09" w:rsidP="00ED2F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864E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09" w:rsidRPr="008864E8" w:rsidRDefault="00ED2F09" w:rsidP="00ED2F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864E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09" w:rsidRPr="008864E8" w:rsidRDefault="00ED2F09" w:rsidP="00ED2F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¿</w:t>
            </w:r>
            <w:r w:rsidRPr="008864E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Puedes comprender fácilmente las emociones y sentimientos de los demás?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09" w:rsidRPr="008864E8" w:rsidRDefault="00ED2F09" w:rsidP="00ED2F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864E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ED2F09" w:rsidRPr="008864E8" w:rsidTr="00ED2F09">
        <w:trPr>
          <w:trHeight w:val="84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09" w:rsidRPr="008864E8" w:rsidRDefault="00ED2F09" w:rsidP="00ED2F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864E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¿Puedes realizar ejercicios de introspección fácilmente?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09" w:rsidRPr="008864E8" w:rsidRDefault="00ED2F09" w:rsidP="00ED2F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864E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09" w:rsidRPr="008864E8" w:rsidRDefault="00ED2F09" w:rsidP="00ED2F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864E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09" w:rsidRPr="008864E8" w:rsidRDefault="00ED2F09" w:rsidP="00ED2F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864E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¿Puedes respetar los comentarios de otros aunque no estés de acuerdo con ellos?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09" w:rsidRPr="008864E8" w:rsidRDefault="00ED2F09" w:rsidP="00ED2F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864E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ED2F09" w:rsidRPr="008864E8" w:rsidTr="00ED2F09">
        <w:trPr>
          <w:trHeight w:val="81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09" w:rsidRPr="008864E8" w:rsidRDefault="00ED2F09" w:rsidP="00ED2F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864E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¿Puedes reconocer con facilidad tus cualidades y defectos?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09" w:rsidRPr="008864E8" w:rsidRDefault="00ED2F09" w:rsidP="00ED2F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864E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09" w:rsidRPr="008864E8" w:rsidRDefault="00ED2F09" w:rsidP="00ED2F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864E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09" w:rsidRPr="008864E8" w:rsidRDefault="00ED2F09" w:rsidP="00ED2F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864E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Cuando alguien te comparte algo, ¿puedes comunicarte con el mismo tono emotivo?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09" w:rsidRPr="008864E8" w:rsidRDefault="00ED2F09" w:rsidP="00ED2F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864E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ED2F09" w:rsidRPr="008864E8" w:rsidTr="00ED2F09">
        <w:trPr>
          <w:trHeight w:val="27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09" w:rsidRPr="008864E8" w:rsidRDefault="00ED2F09" w:rsidP="00ED2F09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864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09" w:rsidRPr="008864E8" w:rsidRDefault="00ED2F09" w:rsidP="00ED2F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09" w:rsidRPr="008864E8" w:rsidRDefault="00ED2F09" w:rsidP="00ED2F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864E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09" w:rsidRPr="008864E8" w:rsidRDefault="00ED2F09" w:rsidP="00ED2F09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864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09" w:rsidRPr="008864E8" w:rsidRDefault="00ED2F09" w:rsidP="00ED2F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ED2F09" w:rsidRPr="008864E8" w:rsidTr="00ED2F09">
        <w:trPr>
          <w:trHeight w:val="270"/>
        </w:trPr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F09" w:rsidRPr="008864E8" w:rsidRDefault="00ED2F09" w:rsidP="00ED2F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F09" w:rsidRPr="008864E8" w:rsidRDefault="00ED2F09" w:rsidP="00ED2F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F09" w:rsidRPr="008864E8" w:rsidRDefault="00ED2F09" w:rsidP="00ED2F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F09" w:rsidRPr="008864E8" w:rsidRDefault="00ED2F09" w:rsidP="00ED2F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F09" w:rsidRPr="008864E8" w:rsidRDefault="00ED2F09" w:rsidP="00ED2F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ED2F09" w:rsidRPr="008864E8" w:rsidTr="00ED2F09">
        <w:trPr>
          <w:trHeight w:val="720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FF"/>
            <w:vAlign w:val="center"/>
            <w:hideMark/>
          </w:tcPr>
          <w:p w:rsidR="00ED2F09" w:rsidRPr="008864E8" w:rsidRDefault="00ED2F09" w:rsidP="00ED2F0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8864E8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  <w:t>CE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vAlign w:val="center"/>
            <w:hideMark/>
          </w:tcPr>
          <w:p w:rsidR="00ED2F09" w:rsidRPr="008864E8" w:rsidRDefault="00ED2F09" w:rsidP="00ED2F0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8864E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Siempre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09" w:rsidRPr="008864E8" w:rsidRDefault="00ED2F09" w:rsidP="00ED2F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864E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vAlign w:val="center"/>
            <w:hideMark/>
          </w:tcPr>
          <w:p w:rsidR="00ED2F09" w:rsidRPr="008864E8" w:rsidRDefault="00ED2F09" w:rsidP="00ED2F0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8864E8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  <w:t>RI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vAlign w:val="center"/>
            <w:hideMark/>
          </w:tcPr>
          <w:p w:rsidR="00ED2F09" w:rsidRPr="008864E8" w:rsidRDefault="00ED2F09" w:rsidP="00ED2F0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8864E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Siempre</w:t>
            </w:r>
          </w:p>
        </w:tc>
      </w:tr>
      <w:tr w:rsidR="00ED2F09" w:rsidRPr="008864E8" w:rsidTr="00ED2F09">
        <w:trPr>
          <w:trHeight w:val="72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09" w:rsidRPr="008864E8" w:rsidRDefault="00ED2F09" w:rsidP="00ED2F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864E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¿</w:t>
            </w:r>
            <w:proofErr w:type="spellStart"/>
            <w:r w:rsidRPr="008864E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Cuando</w:t>
            </w:r>
            <w:proofErr w:type="spellEnd"/>
            <w:r w:rsidRPr="008864E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te comunicas, mantienes contacto ocular?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09" w:rsidRPr="008864E8" w:rsidRDefault="00ED2F09" w:rsidP="00ED2F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864E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09" w:rsidRPr="008864E8" w:rsidRDefault="00ED2F09" w:rsidP="00ED2F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864E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09" w:rsidRPr="008864E8" w:rsidRDefault="00ED2F09" w:rsidP="00ED2F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¿</w:t>
            </w:r>
            <w:r w:rsidRPr="008864E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Tienes ha</w:t>
            </w: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bilidad para trabajar en equipo?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09" w:rsidRPr="008864E8" w:rsidRDefault="00ED2F09" w:rsidP="00ED2F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864E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ED2F09" w:rsidRPr="008864E8" w:rsidTr="00ED2F09">
        <w:trPr>
          <w:trHeight w:val="72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09" w:rsidRPr="008864E8" w:rsidRDefault="00ED2F09" w:rsidP="00ED2F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¿</w:t>
            </w:r>
            <w:r w:rsidRPr="008864E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Consideras que tu comunicación es clara, con tono firme y confiado?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09" w:rsidRPr="008864E8" w:rsidRDefault="00ED2F09" w:rsidP="00ED2F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864E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09" w:rsidRPr="008864E8" w:rsidRDefault="00ED2F09" w:rsidP="00ED2F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864E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09" w:rsidRPr="008864E8" w:rsidRDefault="00ED2F09" w:rsidP="00ED2F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¿</w:t>
            </w:r>
            <w:r w:rsidRPr="008864E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Puedes recibir retroalimentación de tus compañeros sin problema?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09" w:rsidRPr="008864E8" w:rsidRDefault="00ED2F09" w:rsidP="00ED2F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864E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ED2F09" w:rsidRPr="008864E8" w:rsidTr="00ED2F09">
        <w:trPr>
          <w:trHeight w:val="72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09" w:rsidRPr="008864E8" w:rsidRDefault="00ED2F09" w:rsidP="00ED2F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¿</w:t>
            </w:r>
            <w:r w:rsidRPr="008864E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Tienes habilidad para dar instrucciones?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09" w:rsidRPr="008864E8" w:rsidRDefault="00ED2F09" w:rsidP="00ED2F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864E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09" w:rsidRPr="008864E8" w:rsidRDefault="00ED2F09" w:rsidP="00ED2F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864E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09" w:rsidRPr="008864E8" w:rsidRDefault="00ED2F09" w:rsidP="00ED2F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864E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¿Puedes pedir ayuda cuando lo necesitas?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09" w:rsidRPr="008864E8" w:rsidRDefault="00ED2F09" w:rsidP="00ED2F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864E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ED2F09" w:rsidRPr="008864E8" w:rsidTr="00ED2F09">
        <w:trPr>
          <w:trHeight w:val="72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09" w:rsidRPr="008864E8" w:rsidRDefault="00ED2F09" w:rsidP="00ED2F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¿</w:t>
            </w:r>
            <w:r w:rsidRPr="008864E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Te consideran una persona que sabe escuchar y entiende a los demás?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09" w:rsidRPr="008864E8" w:rsidRDefault="00ED2F09" w:rsidP="00ED2F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864E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09" w:rsidRPr="008864E8" w:rsidRDefault="00ED2F09" w:rsidP="00ED2F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864E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09" w:rsidRPr="008864E8" w:rsidRDefault="00ED2F09" w:rsidP="00ED2F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864E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¿Puedes demostrar tu afecto a los demás?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09" w:rsidRPr="008864E8" w:rsidRDefault="00ED2F09" w:rsidP="00ED2F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864E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ED2F09" w:rsidRPr="008864E8" w:rsidTr="00ED2F09">
        <w:trPr>
          <w:trHeight w:val="345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09" w:rsidRPr="008864E8" w:rsidRDefault="00ED2F09" w:rsidP="00ED2F09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864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09" w:rsidRPr="008864E8" w:rsidRDefault="00ED2F09" w:rsidP="00ED2F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09" w:rsidRPr="008864E8" w:rsidRDefault="00ED2F09" w:rsidP="00ED2F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864E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09" w:rsidRPr="008864E8" w:rsidRDefault="00ED2F09" w:rsidP="00ED2F09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864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09" w:rsidRPr="008864E8" w:rsidRDefault="00ED2F09" w:rsidP="00ED2F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ED2F09" w:rsidRPr="008864E8" w:rsidTr="00ED2F09">
        <w:trPr>
          <w:trHeight w:val="225"/>
        </w:trPr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F09" w:rsidRDefault="00ED2F09" w:rsidP="00ED2F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ED2F09" w:rsidRDefault="00ED2F09" w:rsidP="00ED2F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ED2F09" w:rsidRDefault="00ED2F09" w:rsidP="00ED2F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ED2F09" w:rsidRPr="008864E8" w:rsidRDefault="00ED2F09" w:rsidP="00ED2F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F09" w:rsidRPr="008864E8" w:rsidRDefault="00ED2F09" w:rsidP="00ED2F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F09" w:rsidRDefault="00ED2F09" w:rsidP="00ED2F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ED2F09" w:rsidRDefault="00ED2F09" w:rsidP="00ED2F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ED2F09" w:rsidRDefault="00ED2F09" w:rsidP="00ED2F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ED2F09" w:rsidRDefault="00ED2F09" w:rsidP="00ED2F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ED2F09" w:rsidRDefault="00ED2F09" w:rsidP="00ED2F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ED2F09" w:rsidRDefault="00ED2F09" w:rsidP="00ED2F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ED2F09" w:rsidRDefault="00ED2F09" w:rsidP="00ED2F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ED2F09" w:rsidRDefault="00ED2F09" w:rsidP="00ED2F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ED2F09" w:rsidRDefault="00ED2F09" w:rsidP="00ED2F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ED2F09" w:rsidRDefault="00ED2F09" w:rsidP="00ED2F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ED2F09" w:rsidRDefault="00ED2F09" w:rsidP="00ED2F09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ED2F09" w:rsidRPr="008864E8" w:rsidRDefault="00ED2F09" w:rsidP="00ED2F09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F09" w:rsidRPr="008864E8" w:rsidRDefault="00ED2F09" w:rsidP="00ED2F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F09" w:rsidRPr="008864E8" w:rsidRDefault="00ED2F09" w:rsidP="00ED2F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ED2F09" w:rsidRPr="008864E8" w:rsidTr="00ED2F09">
        <w:trPr>
          <w:trHeight w:val="720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FF"/>
            <w:vAlign w:val="center"/>
            <w:hideMark/>
          </w:tcPr>
          <w:p w:rsidR="00ED2F09" w:rsidRPr="008864E8" w:rsidRDefault="00ED2F09" w:rsidP="00ED2F0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8864E8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  <w:lastRenderedPageBreak/>
              <w:t>TD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vAlign w:val="center"/>
            <w:hideMark/>
          </w:tcPr>
          <w:p w:rsidR="00ED2F09" w:rsidRPr="008864E8" w:rsidRDefault="00ED2F09" w:rsidP="00ED2F0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8864E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Siempre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09" w:rsidRPr="008864E8" w:rsidRDefault="00ED2F09" w:rsidP="00ED2F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864E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vAlign w:val="center"/>
            <w:hideMark/>
          </w:tcPr>
          <w:p w:rsidR="00ED2F09" w:rsidRPr="008864E8" w:rsidRDefault="00ED2F09" w:rsidP="00ED2F0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8864E8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  <w:t>SPC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vAlign w:val="center"/>
            <w:hideMark/>
          </w:tcPr>
          <w:p w:rsidR="00ED2F09" w:rsidRPr="008864E8" w:rsidRDefault="00ED2F09" w:rsidP="00ED2F0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8864E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Siempre</w:t>
            </w:r>
          </w:p>
        </w:tc>
      </w:tr>
      <w:tr w:rsidR="00ED2F09" w:rsidRPr="008864E8" w:rsidTr="00ED2F09">
        <w:trPr>
          <w:trHeight w:val="90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09" w:rsidRPr="008864E8" w:rsidRDefault="00ED2F09" w:rsidP="00ED2F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864E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Evalúas alternativas antes de tomar una decisión.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09" w:rsidRPr="008864E8" w:rsidRDefault="00ED2F09" w:rsidP="00ED2F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864E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09" w:rsidRPr="008864E8" w:rsidRDefault="00ED2F09" w:rsidP="00ED2F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864E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09" w:rsidRPr="008864E8" w:rsidRDefault="00ED2F09" w:rsidP="00ED2F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864E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Cuando se te presenta un problema, ¿tomas una actitud positiva para resolverlo?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09" w:rsidRPr="008864E8" w:rsidRDefault="00ED2F09" w:rsidP="00ED2F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864E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ED2F09" w:rsidRPr="008864E8" w:rsidTr="00ED2F09">
        <w:trPr>
          <w:trHeight w:val="72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09" w:rsidRPr="008864E8" w:rsidRDefault="00ED2F09" w:rsidP="00ED2F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¿</w:t>
            </w:r>
            <w:proofErr w:type="spellStart"/>
            <w:r w:rsidRPr="008864E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Cuando</w:t>
            </w:r>
            <w:proofErr w:type="spellEnd"/>
            <w:r w:rsidRPr="008864E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decides algo te es fácil llevarlo a cabo?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09" w:rsidRPr="008864E8" w:rsidRDefault="00ED2F09" w:rsidP="00ED2F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864E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09" w:rsidRPr="008864E8" w:rsidRDefault="00ED2F09" w:rsidP="00ED2F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864E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09" w:rsidRPr="008864E8" w:rsidRDefault="00ED2F09" w:rsidP="00ED2F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864E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¿Tienes tolerancia hacia la adversidad?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09" w:rsidRPr="008864E8" w:rsidRDefault="00ED2F09" w:rsidP="00ED2F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864E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ED2F09" w:rsidRPr="008864E8" w:rsidTr="00ED2F09">
        <w:trPr>
          <w:trHeight w:val="72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09" w:rsidRPr="008864E8" w:rsidRDefault="00ED2F09" w:rsidP="00ED2F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¿</w:t>
            </w:r>
            <w:r w:rsidRPr="008864E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Te es fácil aceptar las consecuencias de tus decisiones?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09" w:rsidRPr="008864E8" w:rsidRDefault="00ED2F09" w:rsidP="00ED2F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864E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09" w:rsidRPr="008864E8" w:rsidRDefault="00ED2F09" w:rsidP="00ED2F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864E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09" w:rsidRPr="008864E8" w:rsidRDefault="00ED2F09" w:rsidP="00ED2F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864E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¿Te es fácil generar soluciones para tus problemas?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09" w:rsidRPr="008864E8" w:rsidRDefault="00ED2F09" w:rsidP="00ED2F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864E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ED2F09" w:rsidRPr="008864E8" w:rsidTr="00ED2F09">
        <w:trPr>
          <w:trHeight w:val="81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09" w:rsidRPr="008864E8" w:rsidRDefault="00ED2F09" w:rsidP="00ED2F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¿</w:t>
            </w:r>
            <w:r w:rsidRPr="008864E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Te es fácil aprender de las consecuencias de tus decisiones?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09" w:rsidRPr="008864E8" w:rsidRDefault="00ED2F09" w:rsidP="00ED2F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864E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09" w:rsidRPr="008864E8" w:rsidRDefault="00ED2F09" w:rsidP="00ED2F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864E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09" w:rsidRPr="008864E8" w:rsidRDefault="00ED2F09" w:rsidP="00ED2F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864E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¿Tienes habilidad para negociar?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09" w:rsidRPr="008864E8" w:rsidRDefault="00ED2F09" w:rsidP="00ED2F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864E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ED2F09" w:rsidRPr="008864E8" w:rsidTr="00ED2F09">
        <w:trPr>
          <w:trHeight w:val="345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09" w:rsidRPr="008864E8" w:rsidRDefault="00ED2F09" w:rsidP="00ED2F09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864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09" w:rsidRPr="008864E8" w:rsidRDefault="00ED2F09" w:rsidP="00ED2F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09" w:rsidRPr="008864E8" w:rsidRDefault="00ED2F09" w:rsidP="00ED2F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864E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09" w:rsidRPr="008864E8" w:rsidRDefault="00ED2F09" w:rsidP="00ED2F09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864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09" w:rsidRPr="008864E8" w:rsidRDefault="00ED2F09" w:rsidP="00ED2F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ED2F09" w:rsidRPr="008864E8" w:rsidTr="00ED2F09">
        <w:trPr>
          <w:trHeight w:val="285"/>
        </w:trPr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F09" w:rsidRPr="008864E8" w:rsidRDefault="00ED2F09" w:rsidP="00ED2F0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F09" w:rsidRPr="008864E8" w:rsidRDefault="00ED2F09" w:rsidP="00ED2F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F09" w:rsidRPr="008864E8" w:rsidRDefault="00ED2F09" w:rsidP="00ED2F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F09" w:rsidRPr="008864E8" w:rsidRDefault="00ED2F09" w:rsidP="00ED2F0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F09" w:rsidRPr="008864E8" w:rsidRDefault="00ED2F09" w:rsidP="00ED2F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ED2F09" w:rsidRPr="008864E8" w:rsidTr="00ED2F09">
        <w:trPr>
          <w:trHeight w:val="720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FF"/>
            <w:vAlign w:val="center"/>
            <w:hideMark/>
          </w:tcPr>
          <w:p w:rsidR="00ED2F09" w:rsidRPr="008864E8" w:rsidRDefault="00ED2F09" w:rsidP="00ED2F0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8864E8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  <w:t>PCRI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vAlign w:val="center"/>
            <w:hideMark/>
          </w:tcPr>
          <w:p w:rsidR="00ED2F09" w:rsidRPr="008864E8" w:rsidRDefault="00ED2F09" w:rsidP="00ED2F0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8864E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Siempre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09" w:rsidRPr="008864E8" w:rsidRDefault="00ED2F09" w:rsidP="00ED2F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864E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vAlign w:val="center"/>
            <w:hideMark/>
          </w:tcPr>
          <w:p w:rsidR="00ED2F09" w:rsidRPr="008864E8" w:rsidRDefault="00ED2F09" w:rsidP="00ED2F0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8864E8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  <w:t>PCRE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vAlign w:val="center"/>
            <w:hideMark/>
          </w:tcPr>
          <w:p w:rsidR="00ED2F09" w:rsidRPr="008864E8" w:rsidRDefault="00ED2F09" w:rsidP="00ED2F0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8864E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Siempre</w:t>
            </w:r>
          </w:p>
        </w:tc>
      </w:tr>
      <w:tr w:rsidR="00ED2F09" w:rsidRPr="008864E8" w:rsidTr="00ED2F09">
        <w:trPr>
          <w:trHeight w:val="72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09" w:rsidRPr="008864E8" w:rsidRDefault="00ED2F09" w:rsidP="00ED2F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864E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¿Tienes curiosidad por conocer y aprender?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09" w:rsidRPr="008864E8" w:rsidRDefault="00ED2F09" w:rsidP="00ED2F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864E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09" w:rsidRPr="008864E8" w:rsidRDefault="00ED2F09" w:rsidP="00ED2F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864E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09" w:rsidRPr="008864E8" w:rsidRDefault="00ED2F09" w:rsidP="00ED2F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864E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¿Te consideras imaginativo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09" w:rsidRPr="008864E8" w:rsidRDefault="00ED2F09" w:rsidP="00ED2F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864E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ED2F09" w:rsidRPr="008864E8" w:rsidTr="00ED2F09">
        <w:trPr>
          <w:trHeight w:val="72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09" w:rsidRPr="008864E8" w:rsidRDefault="00ED2F09" w:rsidP="00ED2F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864E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¿Eres observador y analítico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09" w:rsidRPr="008864E8" w:rsidRDefault="00ED2F09" w:rsidP="00ED2F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864E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09" w:rsidRPr="008864E8" w:rsidRDefault="00ED2F09" w:rsidP="00ED2F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864E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09" w:rsidRPr="008864E8" w:rsidRDefault="00ED2F09" w:rsidP="00ED2F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864E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¿Te consideras creativo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09" w:rsidRPr="008864E8" w:rsidRDefault="00ED2F09" w:rsidP="00ED2F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864E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ED2F09" w:rsidRPr="008864E8" w:rsidTr="00ED2F09">
        <w:trPr>
          <w:trHeight w:val="72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09" w:rsidRPr="008864E8" w:rsidRDefault="00ED2F09" w:rsidP="00ED2F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864E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¿Tienes capacidad de concentración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09" w:rsidRPr="008864E8" w:rsidRDefault="00ED2F09" w:rsidP="00ED2F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864E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09" w:rsidRPr="008864E8" w:rsidRDefault="00ED2F09" w:rsidP="00ED2F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864E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09" w:rsidRPr="008864E8" w:rsidRDefault="00ED2F09" w:rsidP="00ED2F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864E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¿Tienes tolerancia ante lo que resulta ambiguo?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09" w:rsidRPr="008864E8" w:rsidRDefault="00ED2F09" w:rsidP="00ED2F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864E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ED2F09" w:rsidRPr="008864E8" w:rsidTr="00ED2F09">
        <w:trPr>
          <w:trHeight w:val="675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09" w:rsidRPr="008864E8" w:rsidRDefault="00ED2F09" w:rsidP="00ED2F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864E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¿Sustentas con argumentos tus comentarios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09" w:rsidRPr="008864E8" w:rsidRDefault="00ED2F09" w:rsidP="00ED2F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864E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09" w:rsidRPr="008864E8" w:rsidRDefault="00ED2F09" w:rsidP="00ED2F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864E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09" w:rsidRPr="008864E8" w:rsidRDefault="00ED2F09" w:rsidP="00ED2F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864E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¿Tienes sentido del humor</w:t>
            </w: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?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09" w:rsidRPr="008864E8" w:rsidRDefault="00ED2F09" w:rsidP="00ED2F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864E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ED2F09" w:rsidRPr="008864E8" w:rsidTr="00ED2F09">
        <w:trPr>
          <w:trHeight w:val="345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09" w:rsidRPr="008864E8" w:rsidRDefault="00ED2F09" w:rsidP="00ED2F09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864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09" w:rsidRPr="008864E8" w:rsidRDefault="00ED2F09" w:rsidP="00ED2F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09" w:rsidRPr="008864E8" w:rsidRDefault="00ED2F09" w:rsidP="00ED2F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864E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09" w:rsidRPr="008864E8" w:rsidRDefault="00ED2F09" w:rsidP="00ED2F09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864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09" w:rsidRPr="008864E8" w:rsidRDefault="00ED2F09" w:rsidP="00ED2F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</w:tbl>
    <w:p w:rsidR="00F87DA6" w:rsidRDefault="00F87DA6">
      <w:r>
        <w:br w:type="page"/>
      </w:r>
    </w:p>
    <w:tbl>
      <w:tblPr>
        <w:tblpPr w:leftFromText="141" w:rightFromText="141" w:vertAnchor="page" w:horzAnchor="margin" w:tblpXSpec="center" w:tblpY="2178"/>
        <w:tblW w:w="10137" w:type="dxa"/>
        <w:tblCellMar>
          <w:left w:w="70" w:type="dxa"/>
          <w:right w:w="70" w:type="dxa"/>
        </w:tblCellMar>
        <w:tblLook w:val="04A0"/>
      </w:tblPr>
      <w:tblGrid>
        <w:gridCol w:w="3122"/>
        <w:gridCol w:w="1477"/>
        <w:gridCol w:w="841"/>
        <w:gridCol w:w="3220"/>
        <w:gridCol w:w="1477"/>
      </w:tblGrid>
      <w:tr w:rsidR="00ED2F09" w:rsidRPr="008864E8" w:rsidTr="00ED2F09">
        <w:trPr>
          <w:trHeight w:val="300"/>
        </w:trPr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F09" w:rsidRPr="008864E8" w:rsidRDefault="00ED2F09" w:rsidP="00ED2F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F09" w:rsidRPr="008864E8" w:rsidRDefault="00ED2F09" w:rsidP="00ED2F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F09" w:rsidRPr="008864E8" w:rsidRDefault="00ED2F09" w:rsidP="00ED2F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F09" w:rsidRPr="008864E8" w:rsidRDefault="00ED2F09" w:rsidP="00ED2F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2F09" w:rsidRPr="008864E8" w:rsidRDefault="00ED2F09" w:rsidP="00ED2F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ED2F09" w:rsidRPr="008864E8" w:rsidTr="00ED2F09">
        <w:trPr>
          <w:trHeight w:val="720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FF"/>
            <w:vAlign w:val="center"/>
            <w:hideMark/>
          </w:tcPr>
          <w:p w:rsidR="00ED2F09" w:rsidRPr="008864E8" w:rsidRDefault="00ED2F09" w:rsidP="00ED2F0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8864E8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  <w:t>MES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vAlign w:val="center"/>
            <w:hideMark/>
          </w:tcPr>
          <w:p w:rsidR="00ED2F09" w:rsidRPr="008864E8" w:rsidRDefault="00ED2F09" w:rsidP="00ED2F0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8864E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Siempre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09" w:rsidRPr="008864E8" w:rsidRDefault="00ED2F09" w:rsidP="00ED2F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864E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vAlign w:val="center"/>
            <w:hideMark/>
          </w:tcPr>
          <w:p w:rsidR="00ED2F09" w:rsidRPr="008864E8" w:rsidRDefault="00ED2F09" w:rsidP="00ED2F0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8864E8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  <w:t>MTE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vAlign w:val="center"/>
            <w:hideMark/>
          </w:tcPr>
          <w:p w:rsidR="00ED2F09" w:rsidRPr="008864E8" w:rsidRDefault="00ED2F09" w:rsidP="00ED2F0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8864E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Siempre</w:t>
            </w:r>
          </w:p>
        </w:tc>
      </w:tr>
      <w:tr w:rsidR="00ED2F09" w:rsidRPr="008864E8" w:rsidTr="00ED2F09">
        <w:trPr>
          <w:trHeight w:val="1185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09" w:rsidRPr="008864E8" w:rsidRDefault="00ED2F09" w:rsidP="00ED2F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864E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¿Consideras que tienes buena autoestima?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09" w:rsidRPr="008864E8" w:rsidRDefault="00ED2F09" w:rsidP="00ED2F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864E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09" w:rsidRPr="008864E8" w:rsidRDefault="00ED2F09" w:rsidP="00ED2F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864E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09" w:rsidRPr="008864E8" w:rsidRDefault="00ED2F09" w:rsidP="00ED2F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864E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¿Tienes adecuados hábitos de </w:t>
            </w:r>
            <w:proofErr w:type="spellStart"/>
            <w:r w:rsidRPr="008864E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autocuidado</w:t>
            </w:r>
            <w:proofErr w:type="spellEnd"/>
            <w:r w:rsidRPr="008864E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(dormir bien, hacer ejercicio, comer adecuadamente, tener pensamiento positivo)?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09" w:rsidRPr="008864E8" w:rsidRDefault="00ED2F09" w:rsidP="00ED2F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864E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ED2F09" w:rsidRPr="008864E8" w:rsidTr="00ED2F09">
        <w:trPr>
          <w:trHeight w:val="72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09" w:rsidRPr="008864E8" w:rsidRDefault="00ED2F09" w:rsidP="00ED2F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864E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¿Conoces el manejo de tus emociones y sentimientos</w:t>
            </w: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?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09" w:rsidRPr="008864E8" w:rsidRDefault="00ED2F09" w:rsidP="00ED2F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864E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09" w:rsidRPr="008864E8" w:rsidRDefault="00ED2F09" w:rsidP="00ED2F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864E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09" w:rsidRPr="008864E8" w:rsidRDefault="00ED2F09" w:rsidP="00ED2F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864E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¿Te consideras una persona realista con las situaciones de tu vida?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09" w:rsidRPr="008864E8" w:rsidRDefault="00ED2F09" w:rsidP="00ED2F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864E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ED2F09" w:rsidRPr="008864E8" w:rsidTr="00ED2F09">
        <w:trPr>
          <w:trHeight w:val="72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09" w:rsidRPr="008864E8" w:rsidRDefault="00ED2F09" w:rsidP="00ED2F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864E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¿Tienes habilidad para pensar positivamente</w:t>
            </w: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?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09" w:rsidRPr="008864E8" w:rsidRDefault="00ED2F09" w:rsidP="00ED2F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864E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09" w:rsidRPr="008864E8" w:rsidRDefault="00ED2F09" w:rsidP="00ED2F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864E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09" w:rsidRPr="008864E8" w:rsidRDefault="00ED2F09" w:rsidP="00ED2F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864E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¿Conoces y utilizas técnicas de relajación?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09" w:rsidRPr="008864E8" w:rsidRDefault="00ED2F09" w:rsidP="00ED2F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864E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ED2F09" w:rsidRPr="008864E8" w:rsidTr="00ED2F09">
        <w:trPr>
          <w:trHeight w:val="72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09" w:rsidRPr="008864E8" w:rsidRDefault="00ED2F09" w:rsidP="00ED2F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864E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¿Conoces y utilizas técnicas para la autorregulación emocional?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09" w:rsidRPr="008864E8" w:rsidRDefault="00ED2F09" w:rsidP="00ED2F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864E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09" w:rsidRPr="008864E8" w:rsidRDefault="00ED2F09" w:rsidP="00ED2F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864E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09" w:rsidRPr="008864E8" w:rsidRDefault="00ED2F09" w:rsidP="00ED2F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864E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¿Consideras que tienes un adecuado manejo de tus emociones?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09" w:rsidRPr="008864E8" w:rsidRDefault="00ED2F09" w:rsidP="00ED2F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864E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ED2F09" w:rsidRPr="008864E8" w:rsidTr="00ED2F09">
        <w:trPr>
          <w:trHeight w:val="345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09" w:rsidRPr="008864E8" w:rsidRDefault="00ED2F09" w:rsidP="00ED2F09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864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09" w:rsidRPr="008864E8" w:rsidRDefault="00ED2F09" w:rsidP="00ED2F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09" w:rsidRPr="008864E8" w:rsidRDefault="00ED2F09" w:rsidP="00ED2F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864E8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09" w:rsidRPr="008864E8" w:rsidRDefault="00ED2F09" w:rsidP="00ED2F09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8864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09" w:rsidRPr="008864E8" w:rsidRDefault="00ED2F09" w:rsidP="00ED2F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</w:tbl>
    <w:p w:rsidR="00ED2F09" w:rsidRDefault="00ED2F09" w:rsidP="0088619D">
      <w:pPr>
        <w:jc w:val="both"/>
        <w:rPr>
          <w:rFonts w:asciiTheme="majorHAnsi" w:hAnsiTheme="majorHAnsi" w:cs="Calibri"/>
          <w:b/>
          <w:szCs w:val="16"/>
        </w:rPr>
      </w:pPr>
    </w:p>
    <w:p w:rsidR="00ED2F09" w:rsidRDefault="00ED2F09" w:rsidP="00ED2F09"/>
    <w:p w:rsidR="00966E88" w:rsidRDefault="00966E88">
      <w:r>
        <w:br w:type="page"/>
      </w:r>
    </w:p>
    <w:tbl>
      <w:tblPr>
        <w:tblW w:w="81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201"/>
        <w:gridCol w:w="1384"/>
        <w:gridCol w:w="185"/>
        <w:gridCol w:w="185"/>
        <w:gridCol w:w="185"/>
      </w:tblGrid>
      <w:tr w:rsidR="00ED2F09" w:rsidRPr="00A13DFC" w:rsidTr="00982010">
        <w:trPr>
          <w:trHeight w:val="480"/>
        </w:trPr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F09" w:rsidRPr="00A13DFC" w:rsidRDefault="00ED2F09" w:rsidP="0098201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>
              <w:lastRenderedPageBreak/>
              <w:br w:type="page"/>
            </w:r>
            <w:r w:rsidRPr="00A13DF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2F09" w:rsidRPr="00A13DFC" w:rsidRDefault="00ED2F09" w:rsidP="00982010">
            <w:pPr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A13DFC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09" w:rsidRPr="00A13DFC" w:rsidRDefault="00ED2F09" w:rsidP="00982010">
            <w:pPr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09" w:rsidRPr="00A13DFC" w:rsidRDefault="00ED2F09" w:rsidP="00982010">
            <w:pPr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09" w:rsidRPr="00A13DFC" w:rsidRDefault="00ED2F09" w:rsidP="00982010">
            <w:pPr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</w:tr>
      <w:tr w:rsidR="00ED2F09" w:rsidRPr="00A13DFC" w:rsidTr="00982010">
        <w:trPr>
          <w:trHeight w:val="1230"/>
        </w:trPr>
        <w:tc>
          <w:tcPr>
            <w:tcW w:w="758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00FF"/>
            <w:vAlign w:val="center"/>
            <w:hideMark/>
          </w:tcPr>
          <w:p w:rsidR="00ED2F09" w:rsidRPr="00A13DFC" w:rsidRDefault="00ED2F09" w:rsidP="00982010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es-ES"/>
              </w:rPr>
            </w:pPr>
            <w:r w:rsidRPr="00A13DFC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es-ES"/>
              </w:rPr>
              <w:t>Resultados generales</w:t>
            </w:r>
            <w:r w:rsidRPr="00A13DFC">
              <w:rPr>
                <w:rFonts w:ascii="Arial" w:eastAsia="Times New Roman" w:hAnsi="Arial" w:cs="Arial"/>
                <w:b/>
                <w:bCs/>
                <w:color w:val="FFFFFF"/>
                <w:lang w:val="es-ES"/>
              </w:rPr>
              <w:br/>
              <w:t>Las habilidades con números más altos son las que requieren de tu atención para fortalecerlas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09" w:rsidRPr="00A13DFC" w:rsidRDefault="00ED2F09" w:rsidP="00982010">
            <w:pPr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09" w:rsidRPr="00A13DFC" w:rsidRDefault="00ED2F09" w:rsidP="00982010">
            <w:pPr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09" w:rsidRPr="00A13DFC" w:rsidRDefault="00ED2F09" w:rsidP="00982010">
            <w:pPr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</w:tr>
      <w:tr w:rsidR="00ED2F09" w:rsidRPr="00A13DFC" w:rsidTr="00982010">
        <w:trPr>
          <w:trHeight w:val="675"/>
        </w:trPr>
        <w:tc>
          <w:tcPr>
            <w:tcW w:w="62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09" w:rsidRPr="00A13DFC" w:rsidRDefault="00ED2F09" w:rsidP="009820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A13DFC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Conocimiento de sí mismo</w:t>
            </w:r>
            <w:r w:rsidR="00053D52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 (CSM)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F09" w:rsidRPr="00A13DFC" w:rsidRDefault="00ED2F09" w:rsidP="009820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A13DFC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09" w:rsidRPr="00A13DFC" w:rsidRDefault="00ED2F09" w:rsidP="00982010">
            <w:pPr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09" w:rsidRPr="00A13DFC" w:rsidRDefault="00ED2F09" w:rsidP="00982010">
            <w:pPr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09" w:rsidRPr="00A13DFC" w:rsidRDefault="00ED2F09" w:rsidP="00982010">
            <w:pPr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</w:tr>
      <w:tr w:rsidR="00ED2F09" w:rsidRPr="00A13DFC" w:rsidTr="00982010">
        <w:trPr>
          <w:trHeight w:val="675"/>
        </w:trPr>
        <w:tc>
          <w:tcPr>
            <w:tcW w:w="62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09" w:rsidRPr="00A13DFC" w:rsidRDefault="00ED2F09" w:rsidP="009820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A13DFC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Empatía</w:t>
            </w:r>
            <w:r w:rsidR="00053D52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 (E)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F09" w:rsidRPr="00A13DFC" w:rsidRDefault="00ED2F09" w:rsidP="009820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A13DFC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09" w:rsidRPr="00A13DFC" w:rsidRDefault="00ED2F09" w:rsidP="00982010">
            <w:pPr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09" w:rsidRPr="00A13DFC" w:rsidRDefault="00ED2F09" w:rsidP="00982010">
            <w:pPr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09" w:rsidRPr="00A13DFC" w:rsidRDefault="00ED2F09" w:rsidP="00982010">
            <w:pPr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</w:tr>
      <w:tr w:rsidR="00ED2F09" w:rsidRPr="00A13DFC" w:rsidTr="00982010">
        <w:trPr>
          <w:trHeight w:val="675"/>
        </w:trPr>
        <w:tc>
          <w:tcPr>
            <w:tcW w:w="62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09" w:rsidRPr="00A13DFC" w:rsidRDefault="00ED2F09" w:rsidP="009820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A13DFC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Comunicación efectiva</w:t>
            </w:r>
            <w:r w:rsidR="00053D52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 (CE)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F09" w:rsidRPr="00A13DFC" w:rsidRDefault="00ED2F09" w:rsidP="009820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A13DFC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09" w:rsidRPr="00A13DFC" w:rsidRDefault="00ED2F09" w:rsidP="00982010">
            <w:pPr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09" w:rsidRPr="00A13DFC" w:rsidRDefault="00ED2F09" w:rsidP="00982010">
            <w:pPr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09" w:rsidRPr="00A13DFC" w:rsidRDefault="00ED2F09" w:rsidP="00982010">
            <w:pPr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</w:tr>
      <w:tr w:rsidR="00ED2F09" w:rsidRPr="00A13DFC" w:rsidTr="00982010">
        <w:trPr>
          <w:trHeight w:val="675"/>
        </w:trPr>
        <w:tc>
          <w:tcPr>
            <w:tcW w:w="62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09" w:rsidRPr="00A13DFC" w:rsidRDefault="00ED2F09" w:rsidP="009820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A13DFC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Relaciones interpersonales</w:t>
            </w:r>
            <w:r w:rsidR="00053D52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 (RI)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F09" w:rsidRPr="00A13DFC" w:rsidRDefault="00ED2F09" w:rsidP="009820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A13DFC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09" w:rsidRPr="00A13DFC" w:rsidRDefault="00ED2F09" w:rsidP="00982010">
            <w:pPr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09" w:rsidRPr="00A13DFC" w:rsidRDefault="00ED2F09" w:rsidP="00982010">
            <w:pPr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09" w:rsidRPr="00A13DFC" w:rsidRDefault="00ED2F09" w:rsidP="00982010">
            <w:pPr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</w:tr>
      <w:tr w:rsidR="00ED2F09" w:rsidRPr="00A13DFC" w:rsidTr="00982010">
        <w:trPr>
          <w:trHeight w:val="675"/>
        </w:trPr>
        <w:tc>
          <w:tcPr>
            <w:tcW w:w="62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09" w:rsidRPr="00A13DFC" w:rsidRDefault="00ED2F09" w:rsidP="009820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A13DFC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Toma de decisiones</w:t>
            </w:r>
            <w:r w:rsidR="00053D52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 (TD)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F09" w:rsidRPr="00A13DFC" w:rsidRDefault="00ED2F09" w:rsidP="009820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A13DFC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09" w:rsidRPr="00A13DFC" w:rsidRDefault="00ED2F09" w:rsidP="00982010">
            <w:pPr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09" w:rsidRPr="00A13DFC" w:rsidRDefault="00ED2F09" w:rsidP="00982010">
            <w:pPr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09" w:rsidRPr="00A13DFC" w:rsidRDefault="00ED2F09" w:rsidP="00982010">
            <w:pPr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</w:tr>
      <w:tr w:rsidR="00ED2F09" w:rsidRPr="00A13DFC" w:rsidTr="00982010">
        <w:trPr>
          <w:trHeight w:val="675"/>
        </w:trPr>
        <w:tc>
          <w:tcPr>
            <w:tcW w:w="62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09" w:rsidRPr="00A13DFC" w:rsidRDefault="00ED2F09" w:rsidP="009820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A13DFC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Solución de problemas y conflictos</w:t>
            </w:r>
            <w:r w:rsidR="00053D52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 (SPC)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F09" w:rsidRPr="00A13DFC" w:rsidRDefault="00ED2F09" w:rsidP="009820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A13DFC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09" w:rsidRPr="00A13DFC" w:rsidRDefault="00ED2F09" w:rsidP="00982010">
            <w:pPr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09" w:rsidRPr="00A13DFC" w:rsidRDefault="00ED2F09" w:rsidP="00982010">
            <w:pPr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09" w:rsidRPr="00A13DFC" w:rsidRDefault="00ED2F09" w:rsidP="00982010">
            <w:pPr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</w:tr>
      <w:tr w:rsidR="00ED2F09" w:rsidRPr="00A13DFC" w:rsidTr="00982010">
        <w:trPr>
          <w:trHeight w:val="675"/>
        </w:trPr>
        <w:tc>
          <w:tcPr>
            <w:tcW w:w="62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09" w:rsidRPr="00A13DFC" w:rsidRDefault="00ED2F09" w:rsidP="009820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A13DFC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Pensamiento crítico</w:t>
            </w:r>
            <w:r w:rsidR="00053D52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 (PCRI)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F09" w:rsidRPr="00A13DFC" w:rsidRDefault="00ED2F09" w:rsidP="009820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A13DFC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09" w:rsidRPr="00A13DFC" w:rsidRDefault="00ED2F09" w:rsidP="00982010">
            <w:pPr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09" w:rsidRPr="00A13DFC" w:rsidRDefault="00ED2F09" w:rsidP="00982010">
            <w:pPr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09" w:rsidRPr="00A13DFC" w:rsidRDefault="00ED2F09" w:rsidP="00982010">
            <w:pPr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</w:tr>
      <w:tr w:rsidR="00ED2F09" w:rsidRPr="00A13DFC" w:rsidTr="00982010">
        <w:trPr>
          <w:trHeight w:val="675"/>
        </w:trPr>
        <w:tc>
          <w:tcPr>
            <w:tcW w:w="62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09" w:rsidRPr="00A13DFC" w:rsidRDefault="00ED2F09" w:rsidP="009820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A13DFC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Pensamiento creativo</w:t>
            </w:r>
            <w:r w:rsidR="00053D52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 (PCRE)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F09" w:rsidRPr="00A13DFC" w:rsidRDefault="00ED2F09" w:rsidP="009820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A13DFC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09" w:rsidRPr="00A13DFC" w:rsidRDefault="00ED2F09" w:rsidP="00982010">
            <w:pPr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09" w:rsidRPr="00A13DFC" w:rsidRDefault="00ED2F09" w:rsidP="00982010">
            <w:pPr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09" w:rsidRPr="00A13DFC" w:rsidRDefault="00ED2F09" w:rsidP="00982010">
            <w:pPr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</w:tr>
      <w:tr w:rsidR="00ED2F09" w:rsidRPr="00A13DFC" w:rsidTr="00982010">
        <w:trPr>
          <w:trHeight w:val="675"/>
        </w:trPr>
        <w:tc>
          <w:tcPr>
            <w:tcW w:w="62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09" w:rsidRPr="00A13DFC" w:rsidRDefault="00ED2F09" w:rsidP="009820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A13DFC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Manejo de emociones y sentimientos</w:t>
            </w:r>
            <w:r w:rsidR="0009040C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 (MES</w:t>
            </w:r>
            <w:r w:rsidR="00053D52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F09" w:rsidRPr="00A13DFC" w:rsidRDefault="00ED2F09" w:rsidP="009820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A13DFC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09" w:rsidRPr="00A13DFC" w:rsidRDefault="00ED2F09" w:rsidP="00982010">
            <w:pPr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09" w:rsidRPr="00A13DFC" w:rsidRDefault="00ED2F09" w:rsidP="00982010">
            <w:pPr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09" w:rsidRPr="00A13DFC" w:rsidRDefault="00ED2F09" w:rsidP="00982010">
            <w:pPr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</w:tr>
      <w:tr w:rsidR="00ED2F09" w:rsidRPr="00A13DFC" w:rsidTr="00982010">
        <w:trPr>
          <w:trHeight w:val="675"/>
        </w:trPr>
        <w:tc>
          <w:tcPr>
            <w:tcW w:w="62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F09" w:rsidRPr="00A13DFC" w:rsidRDefault="00ED2F09" w:rsidP="009820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A13DFC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Manejo de tensiones y estrés</w:t>
            </w:r>
            <w:r w:rsidR="00053D52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 (MTE)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2F09" w:rsidRPr="00A13DFC" w:rsidRDefault="00ED2F09" w:rsidP="009820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A13DFC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09" w:rsidRPr="00A13DFC" w:rsidRDefault="00ED2F09" w:rsidP="00982010">
            <w:pPr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09" w:rsidRPr="00A13DFC" w:rsidRDefault="00ED2F09" w:rsidP="00982010">
            <w:pPr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F09" w:rsidRPr="00A13DFC" w:rsidRDefault="00ED2F09" w:rsidP="00982010">
            <w:pPr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</w:tr>
    </w:tbl>
    <w:p w:rsidR="00ED2F09" w:rsidRDefault="00ED2F09" w:rsidP="00ED2F09"/>
    <w:p w:rsidR="006B5A34" w:rsidRDefault="009C0126" w:rsidP="00ED2F09">
      <w:r>
        <w:t>Después de identificar las dos habilidades con mayor puntuación, lee la siguiente información que te ayudará a revisar en qué consisten esas habilidades así como el trabajo por realizar para fortalecerlas.</w:t>
      </w:r>
    </w:p>
    <w:p w:rsidR="009C0126" w:rsidRDefault="009C0126" w:rsidP="00ED2F09"/>
    <w:p w:rsidR="006B5A34" w:rsidRDefault="006B5A34" w:rsidP="006B5A34">
      <w:pPr>
        <w:rPr>
          <w:b/>
        </w:rPr>
      </w:pPr>
      <w:r w:rsidRPr="006B5A34">
        <w:rPr>
          <w:b/>
        </w:rPr>
        <w:t>Descripción de las diez principales habilidades para la vida</w:t>
      </w:r>
      <w:r>
        <w:rPr>
          <w:b/>
        </w:rPr>
        <w:t>:</w:t>
      </w:r>
    </w:p>
    <w:p w:rsidR="006B5A34" w:rsidRPr="006B5A34" w:rsidRDefault="006B5A34" w:rsidP="006B5A34">
      <w:pPr>
        <w:rPr>
          <w:b/>
        </w:rPr>
      </w:pPr>
    </w:p>
    <w:p w:rsidR="006B5A34" w:rsidRDefault="006B5A34" w:rsidP="006B5A34">
      <w:pPr>
        <w:jc w:val="both"/>
      </w:pPr>
      <w:r w:rsidRPr="006B5A34">
        <w:rPr>
          <w:b/>
        </w:rPr>
        <w:t>Conocimiento de sí mismo.</w:t>
      </w:r>
      <w:r>
        <w:t xml:space="preserve"> Implica reconocer nuestro ser, carácter, fortalezas, debilidades, gustos y disgustos. Desarrollar un mayor conocimiento personal nos facilita reconocer los momentos de preocupación o tensión. A menudo, este conocimiento es un requisito de la comunicación efectiva, las relaciones interpersonales y la capacidad para desarrollar empatía hacia los demás.</w:t>
      </w:r>
    </w:p>
    <w:p w:rsidR="006B5A34" w:rsidRDefault="006B5A34" w:rsidP="006B5A34">
      <w:pPr>
        <w:jc w:val="both"/>
      </w:pPr>
    </w:p>
    <w:p w:rsidR="009C0126" w:rsidRDefault="006B5A34" w:rsidP="006B5A34">
      <w:pPr>
        <w:jc w:val="both"/>
      </w:pPr>
      <w:r w:rsidRPr="006B5A34">
        <w:rPr>
          <w:b/>
        </w:rPr>
        <w:t>Empatía.</w:t>
      </w:r>
      <w:r>
        <w:t xml:space="preserve"> Es la capacidad de “ponerse en los zapatos del otro” e imaginar cómo es la vida para esa persona, incluso en situaciones con las que no estamos familiarizados. </w:t>
      </w:r>
    </w:p>
    <w:p w:rsidR="009C0126" w:rsidRDefault="009C0126" w:rsidP="006B5A34">
      <w:pPr>
        <w:jc w:val="both"/>
      </w:pPr>
    </w:p>
    <w:p w:rsidR="009C0126" w:rsidRDefault="009C0126" w:rsidP="006B5A34">
      <w:pPr>
        <w:jc w:val="both"/>
      </w:pPr>
    </w:p>
    <w:p w:rsidR="006B5A34" w:rsidRDefault="006B5A34" w:rsidP="006B5A34">
      <w:pPr>
        <w:jc w:val="both"/>
      </w:pPr>
      <w:r>
        <w:t>La empatía nos ayuda a aceptar a las personas diferentes a nosotros y mejora nuestras interacciones sociales. También nos ayuda a fomentar comportamientos solidarios y de apoyo hacia las personas que necesitan cuidados, asistencia o aceptación, como los enfermos de Sida, las personas con trastornos mentales o los desplazados por el conflicto interno, quienes con frecuencia son víctimas del estigma y ostracismo social.</w:t>
      </w:r>
    </w:p>
    <w:p w:rsidR="006B5A34" w:rsidRDefault="006B5A34" w:rsidP="006B5A34">
      <w:pPr>
        <w:jc w:val="both"/>
      </w:pPr>
    </w:p>
    <w:p w:rsidR="006B5A34" w:rsidRDefault="006B5A34" w:rsidP="006B5A34">
      <w:pPr>
        <w:jc w:val="both"/>
      </w:pPr>
      <w:r w:rsidRPr="006B5A34">
        <w:rPr>
          <w:b/>
        </w:rPr>
        <w:t>Comunicación efectiva.</w:t>
      </w:r>
      <w:r>
        <w:t xml:space="preserve"> Tiene que ver con la capacidad de expresarse, tanto verbal como pre-verbalmente, en forma apropiada a la cultura y las situaciones. Un comportamiento asertivo implica un conjunto de pensamientos, sentimie</w:t>
      </w:r>
      <w:r w:rsidR="00982010">
        <w:t>ntos y acciones que ayudan a l</w:t>
      </w:r>
      <w:r>
        <w:t>a</w:t>
      </w:r>
      <w:r w:rsidR="00982010">
        <w:t>s personas a</w:t>
      </w:r>
      <w:r>
        <w:t xml:space="preserve"> alcanzar sus objetivos personales de forma socialmente aceptable. La comunicación efectiva también se relaciona con nuestra capacidad de pedir consejo o ayuda en momentos de necesidad.</w:t>
      </w:r>
    </w:p>
    <w:p w:rsidR="006B5A34" w:rsidRDefault="006B5A34" w:rsidP="006B5A34">
      <w:pPr>
        <w:jc w:val="both"/>
      </w:pPr>
    </w:p>
    <w:p w:rsidR="006B5A34" w:rsidRDefault="006B5A34" w:rsidP="006B5A34">
      <w:pPr>
        <w:jc w:val="both"/>
      </w:pPr>
      <w:r w:rsidRPr="006B5A34">
        <w:rPr>
          <w:b/>
        </w:rPr>
        <w:t>Relaciones interpersonales.</w:t>
      </w:r>
      <w:r>
        <w:t xml:space="preserve"> Esta destreza nos ayuda a relacionarnos en forma positiva con las personas con quienes interactuamos, a tener la habilidad necesaria para iniciar y mantener relaciones amistosas que son importantes para nuestro bienestar mental y social, a conservar buenas relaciones con los miembros de la familia —una fuente importante de apoyo social—, y a ser capaces de terminar relaciones de manera constructiva.</w:t>
      </w:r>
    </w:p>
    <w:p w:rsidR="006B5A34" w:rsidRDefault="006B5A34" w:rsidP="006B5A34">
      <w:pPr>
        <w:jc w:val="both"/>
        <w:rPr>
          <w:b/>
        </w:rPr>
      </w:pPr>
    </w:p>
    <w:p w:rsidR="006B5A34" w:rsidRDefault="006B5A34" w:rsidP="006B5A34">
      <w:pPr>
        <w:jc w:val="both"/>
      </w:pPr>
      <w:r w:rsidRPr="006B5A34">
        <w:rPr>
          <w:b/>
        </w:rPr>
        <w:t>Toma de decisiones.</w:t>
      </w:r>
      <w:r>
        <w:t xml:space="preserve"> Nos facilita manejar constructivamente las decisiones respecto a nuestras vidas y la de los demás. Esto puede tener consecuencias para la salud y el bienestar, si los niños y jóvenes toman decisiones en forma activa acerca de sus estilos de vida, evaluando opciones y las consecuencias que éstas podrían tener.</w:t>
      </w:r>
    </w:p>
    <w:p w:rsidR="006B5A34" w:rsidRDefault="006B5A34" w:rsidP="006B5A34">
      <w:pPr>
        <w:jc w:val="both"/>
      </w:pPr>
    </w:p>
    <w:p w:rsidR="006B5A34" w:rsidRDefault="006B5A34" w:rsidP="006B5A34">
      <w:pPr>
        <w:jc w:val="both"/>
      </w:pPr>
      <w:r w:rsidRPr="006B5A34">
        <w:rPr>
          <w:b/>
        </w:rPr>
        <w:t>Solución de problemas.</w:t>
      </w:r>
      <w:r>
        <w:t xml:space="preserve"> Nos permite enfrentar de forma constructiva los problemas en la vida. Los problemas importantes que no se resuelven pueden convertirse en una fuente de malestar físico (trastornos psicosomáticos) y mental (ansiedad y depresión), y de problemas psicosociales adicionales (alcoholismo, consumo de sustancias psicoactivas). Otro aspecto de esta habilidad se relaciona con la solución de conflictos, orientada a la educación de niños, niñas y jóvenes en formas constructivas, creativas y pacíficas de resolver los pequeños y grandes conflictos cotidianos, como una forma de promover una cultura de la paz.</w:t>
      </w:r>
    </w:p>
    <w:p w:rsidR="006B5A34" w:rsidRDefault="006B5A34" w:rsidP="006B5A34">
      <w:pPr>
        <w:jc w:val="both"/>
        <w:rPr>
          <w:b/>
        </w:rPr>
      </w:pPr>
    </w:p>
    <w:p w:rsidR="006B5A34" w:rsidRDefault="006B5A34" w:rsidP="006B5A34">
      <w:pPr>
        <w:jc w:val="both"/>
      </w:pPr>
      <w:r w:rsidRPr="006B5A34">
        <w:rPr>
          <w:b/>
        </w:rPr>
        <w:t>Pensamiento creativo</w:t>
      </w:r>
      <w:r>
        <w:t>. Consiste en la utilización de los procesos básicos de pensamiento para desarrollar o inventar ideas o productos novedosos, estéticos, o constructivos, relacionados con preceptos y conceptos, con énfasis en los aspectos del pensamiento que tienen que ver con la iniciativa y la razón. Contribuye en la toma de decisiones y en la solución de problemas, lo cual nos permite explorar las alternativas disponibles y las diferentes consecuencias de nuestras acciones u omisiones. Nos ayuda a ver más allá de nuestra experiencia directa, y aún cuando no exista un problema, o no se haya tomado una decisión, el pensamiento creativo nos ayuda a responder de manera adaptativa y flexible a las situaciones que se presentan en la vida cotidiana.</w:t>
      </w:r>
    </w:p>
    <w:p w:rsidR="006B5A34" w:rsidRDefault="006B5A34" w:rsidP="006B5A34">
      <w:pPr>
        <w:jc w:val="both"/>
      </w:pPr>
    </w:p>
    <w:p w:rsidR="006B5A34" w:rsidRDefault="006B5A34" w:rsidP="006B5A34">
      <w:pPr>
        <w:jc w:val="both"/>
      </w:pPr>
      <w:r w:rsidRPr="006B5A34">
        <w:rPr>
          <w:b/>
        </w:rPr>
        <w:t>Pensamiento crítico.</w:t>
      </w:r>
      <w:r>
        <w:t xml:space="preserve"> Es la habilidad de analizar información y experiencias de manera objetiva. El pensamiento crítico contribuye a la salud y al desarrollo personal y social, al ayudarnos a reconocer y evaluar los factores que influyen en: nuestras actitudes y comportamientos</w:t>
      </w:r>
    </w:p>
    <w:p w:rsidR="006B5A34" w:rsidRDefault="006B5A34" w:rsidP="006B5A34">
      <w:pPr>
        <w:jc w:val="both"/>
      </w:pPr>
      <w:proofErr w:type="gramStart"/>
      <w:r>
        <w:t>y</w:t>
      </w:r>
      <w:proofErr w:type="gramEnd"/>
      <w:r>
        <w:t xml:space="preserve"> los de los demás; la violencia; la injusticia y la falta de equidad social.</w:t>
      </w:r>
    </w:p>
    <w:p w:rsidR="006B5A34" w:rsidRDefault="006B5A34" w:rsidP="006B5A34">
      <w:pPr>
        <w:jc w:val="both"/>
      </w:pPr>
      <w:r>
        <w:t>La persona crítica hace preguntas y no acepta las cosas en forma crédula sin un análisis cuidadoso en términos de evidencia, razones y suposiciones. El niño o el adolescente crítico</w:t>
      </w:r>
    </w:p>
    <w:p w:rsidR="006B5A34" w:rsidRDefault="006B5A34" w:rsidP="006B5A34">
      <w:pPr>
        <w:jc w:val="both"/>
      </w:pPr>
      <w:proofErr w:type="gramStart"/>
      <w:r>
        <w:t>aprende</w:t>
      </w:r>
      <w:proofErr w:type="gramEnd"/>
      <w:r>
        <w:t xml:space="preserve"> a hacer una lectura más personal y objetiva de la publicidad y la enorme avalancha de información transmitida a través de los medios masivos de comunicación.</w:t>
      </w:r>
    </w:p>
    <w:p w:rsidR="006B5A34" w:rsidRDefault="006B5A34" w:rsidP="006B5A34">
      <w:pPr>
        <w:jc w:val="both"/>
      </w:pPr>
    </w:p>
    <w:p w:rsidR="006B5A34" w:rsidRDefault="006B5A34" w:rsidP="006B5A34">
      <w:pPr>
        <w:jc w:val="both"/>
      </w:pPr>
      <w:r w:rsidRPr="009910F0">
        <w:rPr>
          <w:b/>
        </w:rPr>
        <w:t>Manejo de sentimientos.</w:t>
      </w:r>
      <w:r>
        <w:t xml:space="preserve"> Nos ayuda a reconocer nuestros sentimientos y emociones y los de los demás, y emociones a ser conscientes de cómo influyen en nuestro comportamiento</w:t>
      </w:r>
    </w:p>
    <w:p w:rsidR="006B5A34" w:rsidRDefault="006B5A34" w:rsidP="006B5A34">
      <w:pPr>
        <w:jc w:val="both"/>
      </w:pPr>
      <w:proofErr w:type="gramStart"/>
      <w:r>
        <w:t>social</w:t>
      </w:r>
      <w:proofErr w:type="gramEnd"/>
      <w:r>
        <w:t>, y a responder a ellos en forma apropiada.</w:t>
      </w:r>
    </w:p>
    <w:p w:rsidR="006B5A34" w:rsidRDefault="006B5A34" w:rsidP="006B5A34">
      <w:pPr>
        <w:jc w:val="both"/>
      </w:pPr>
      <w:r>
        <w:t>Manejo de las tensiones. Nos facilita: reconocer las fuentes de estrés y sus efectos en nuestras</w:t>
      </w:r>
    </w:p>
    <w:p w:rsidR="006B5A34" w:rsidRDefault="006B5A34" w:rsidP="006B5A34">
      <w:pPr>
        <w:jc w:val="both"/>
      </w:pPr>
      <w:r>
        <w:t>vidas; desarrollar una mayor capacidad para responder a ellas y controlar el nivel de estrés; realizar acciones que reduzcan las fuentes de estrés, por ejemplo, haciendo cambios en nuestro entorno físico o en nuestro estilo de vida, y; aprender a relajarnos de tal manera que las tensiones creadas por el estrés inevitable no nos generen problemas</w:t>
      </w:r>
    </w:p>
    <w:p w:rsidR="006B5A34" w:rsidRDefault="006B5A34" w:rsidP="006B5A34">
      <w:pPr>
        <w:jc w:val="both"/>
      </w:pPr>
      <w:proofErr w:type="gramStart"/>
      <w:r>
        <w:t>de</w:t>
      </w:r>
      <w:proofErr w:type="gramEnd"/>
      <w:r>
        <w:t xml:space="preserve"> salud.</w:t>
      </w:r>
    </w:p>
    <w:p w:rsidR="006B5A34" w:rsidRDefault="006B5A34" w:rsidP="006B5A34"/>
    <w:p w:rsidR="00683364" w:rsidRDefault="00683364" w:rsidP="006B5A34">
      <w:pPr>
        <w:rPr>
          <w:b/>
        </w:rPr>
      </w:pPr>
      <w:r w:rsidRPr="00500EB1">
        <w:rPr>
          <w:b/>
        </w:rPr>
        <w:t>TIPS PARA FORTALECER LAS HAB</w:t>
      </w:r>
      <w:r w:rsidR="00500EB1" w:rsidRPr="00500EB1">
        <w:rPr>
          <w:b/>
        </w:rPr>
        <w:t>ILIDADES:</w:t>
      </w:r>
    </w:p>
    <w:p w:rsidR="00750A90" w:rsidRPr="00500EB1" w:rsidRDefault="00750A90" w:rsidP="006B5A34">
      <w:pPr>
        <w:rPr>
          <w:b/>
        </w:rPr>
      </w:pPr>
    </w:p>
    <w:p w:rsidR="00500EB1" w:rsidRDefault="00500EB1" w:rsidP="00B4695D">
      <w:pPr>
        <w:spacing w:line="276" w:lineRule="auto"/>
      </w:pPr>
      <w:r>
        <w:t>- Aprende a decir No</w:t>
      </w:r>
    </w:p>
    <w:p w:rsidR="00750A90" w:rsidRDefault="00500EB1" w:rsidP="00B4695D">
      <w:pPr>
        <w:spacing w:line="276" w:lineRule="auto"/>
      </w:pPr>
      <w:r>
        <w:t>- Aprende a poner límites</w:t>
      </w:r>
      <w:r w:rsidR="00750A90" w:rsidRPr="00750A90">
        <w:t xml:space="preserve"> </w:t>
      </w:r>
    </w:p>
    <w:p w:rsidR="00500EB1" w:rsidRDefault="00750A90" w:rsidP="00B4695D">
      <w:pPr>
        <w:spacing w:line="276" w:lineRule="auto"/>
      </w:pPr>
      <w:r>
        <w:t xml:space="preserve">- Admite  tus </w:t>
      </w:r>
      <w:r w:rsidRPr="00750A90">
        <w:t xml:space="preserve"> límites, ¡somos personas, no robots!</w:t>
      </w:r>
    </w:p>
    <w:p w:rsidR="00500EB1" w:rsidRDefault="00500EB1" w:rsidP="00B4695D">
      <w:pPr>
        <w:spacing w:line="276" w:lineRule="auto"/>
      </w:pPr>
      <w:r>
        <w:t>- Utiliza el buen humor</w:t>
      </w:r>
    </w:p>
    <w:p w:rsidR="00500EB1" w:rsidRDefault="00500EB1" w:rsidP="00B4695D">
      <w:pPr>
        <w:spacing w:line="276" w:lineRule="auto"/>
      </w:pPr>
      <w:r>
        <w:t>- Realiza actividades como</w:t>
      </w:r>
      <w:r w:rsidR="00750A90">
        <w:t>:</w:t>
      </w:r>
      <w:r>
        <w:t xml:space="preserve"> Yoga, </w:t>
      </w:r>
      <w:proofErr w:type="spellStart"/>
      <w:r>
        <w:t>Mindfulnes</w:t>
      </w:r>
      <w:r w:rsidR="00750A90">
        <w:t>s</w:t>
      </w:r>
      <w:proofErr w:type="spellEnd"/>
      <w:r w:rsidR="00750A90">
        <w:t xml:space="preserve">  y </w:t>
      </w:r>
      <w:r>
        <w:t xml:space="preserve"> Meditaciones</w:t>
      </w:r>
    </w:p>
    <w:p w:rsidR="00500EB1" w:rsidRDefault="00500EB1" w:rsidP="00B4695D">
      <w:pPr>
        <w:spacing w:line="276" w:lineRule="auto"/>
      </w:pPr>
      <w:r>
        <w:t xml:space="preserve">- </w:t>
      </w:r>
      <w:r w:rsidR="00750A90">
        <w:t>Mantén  control activo del problema</w:t>
      </w:r>
      <w:r w:rsidR="00750A90">
        <w:br/>
        <w:t>- Intenta no hacer más dramática</w:t>
      </w:r>
      <w:r w:rsidR="00750A90" w:rsidRPr="00750A90">
        <w:t xml:space="preserve"> la situación</w:t>
      </w:r>
      <w:r w:rsidR="00750A90" w:rsidRPr="00750A90">
        <w:br/>
        <w:t>- R</w:t>
      </w:r>
      <w:r w:rsidR="00750A90">
        <w:t xml:space="preserve">elájate  y analiza </w:t>
      </w:r>
      <w:r w:rsidR="00750A90" w:rsidRPr="00750A90">
        <w:t xml:space="preserve"> la situación desde diferentes perspecti</w:t>
      </w:r>
      <w:r w:rsidR="00750A90">
        <w:t>vas</w:t>
      </w:r>
      <w:r w:rsidR="00750A90">
        <w:br/>
        <w:t>- Confía</w:t>
      </w:r>
      <w:r w:rsidR="00750A90" w:rsidRPr="00750A90">
        <w:t xml:space="preserve"> en </w:t>
      </w:r>
      <w:r w:rsidR="00750A90">
        <w:t>ti</w:t>
      </w:r>
      <w:r w:rsidR="00750A90" w:rsidRPr="00750A90">
        <w:t xml:space="preserve"> m</w:t>
      </w:r>
      <w:r w:rsidR="00E64274">
        <w:t>ismo</w:t>
      </w:r>
      <w:r w:rsidR="00750A90">
        <w:t xml:space="preserve"> y en tus capacidades</w:t>
      </w:r>
      <w:r w:rsidR="00750A90" w:rsidRPr="00750A90">
        <w:br/>
      </w:r>
      <w:r w:rsidR="00750A90">
        <w:t>- Pide</w:t>
      </w:r>
      <w:r w:rsidR="00750A90" w:rsidRPr="00750A90">
        <w:t xml:space="preserve"> ayuda a las personas</w:t>
      </w:r>
      <w:r w:rsidR="00750A90">
        <w:t xml:space="preserve"> más íntimas, cuando reconozcas que necesitas </w:t>
      </w:r>
      <w:r w:rsidR="00750A90" w:rsidRPr="00750A90">
        <w:t>apoyo.</w:t>
      </w:r>
      <w:r w:rsidR="00750A90" w:rsidRPr="00750A90">
        <w:br/>
        <w:t xml:space="preserve">- </w:t>
      </w:r>
      <w:r w:rsidR="00750A90">
        <w:t>Realiza</w:t>
      </w:r>
      <w:r w:rsidR="00750A90" w:rsidRPr="00750A90">
        <w:t xml:space="preserve"> actividad física</w:t>
      </w:r>
      <w:r w:rsidR="00750A90" w:rsidRPr="00750A90">
        <w:br/>
      </w:r>
      <w:r w:rsidR="00750A90">
        <w:t>- Busca</w:t>
      </w:r>
      <w:r w:rsidR="00750A90" w:rsidRPr="00750A90">
        <w:t xml:space="preserve"> ayuda profesional</w:t>
      </w:r>
      <w:r w:rsidR="00750A90" w:rsidRPr="00750A90">
        <w:br/>
      </w:r>
      <w:r w:rsidR="00750A90">
        <w:t xml:space="preserve">- Ten </w:t>
      </w:r>
      <w:r w:rsidR="00750A90" w:rsidRPr="00750A90">
        <w:t>una red de apoyo</w:t>
      </w:r>
    </w:p>
    <w:p w:rsidR="00ED2F09" w:rsidRDefault="00ED2F09" w:rsidP="00ED2F09"/>
    <w:p w:rsidR="00053D52" w:rsidRDefault="00053D52">
      <w:pPr>
        <w:pStyle w:val="Ttulo1"/>
        <w:rPr>
          <w:rFonts w:asciiTheme="minorHAnsi" w:eastAsiaTheme="minorEastAsia" w:hAnsiTheme="minorHAnsi" w:cstheme="minorBidi"/>
          <w:color w:val="auto"/>
          <w:sz w:val="36"/>
          <w:szCs w:val="24"/>
          <w:lang w:val="es-ES" w:eastAsia="es-ES"/>
        </w:rPr>
      </w:pPr>
    </w:p>
    <w:p w:rsidR="00053D52" w:rsidRDefault="00053D52">
      <w:pPr>
        <w:pStyle w:val="Ttulo1"/>
        <w:rPr>
          <w:rFonts w:asciiTheme="minorHAnsi" w:eastAsiaTheme="minorEastAsia" w:hAnsiTheme="minorHAnsi" w:cstheme="minorBidi"/>
          <w:color w:val="auto"/>
          <w:sz w:val="36"/>
          <w:szCs w:val="24"/>
          <w:lang w:val="es-ES" w:eastAsia="es-ES"/>
        </w:rPr>
      </w:pPr>
    </w:p>
    <w:sdt>
      <w:sdtPr>
        <w:rPr>
          <w:rFonts w:asciiTheme="minorHAnsi" w:eastAsiaTheme="minorEastAsia" w:hAnsiTheme="minorHAnsi" w:cstheme="minorBidi"/>
          <w:color w:val="auto"/>
          <w:sz w:val="36"/>
          <w:szCs w:val="24"/>
          <w:lang w:val="es-ES" w:eastAsia="es-ES"/>
        </w:rPr>
        <w:id w:val="1413362688"/>
        <w:docPartObj>
          <w:docPartGallery w:val="Bibliographies"/>
          <w:docPartUnique/>
        </w:docPartObj>
      </w:sdtPr>
      <w:sdtEndPr>
        <w:rPr>
          <w:sz w:val="24"/>
          <w:lang w:val="es-ES_tradnl"/>
        </w:rPr>
      </w:sdtEndPr>
      <w:sdtContent>
        <w:p w:rsidR="004E2DC9" w:rsidRPr="00AB7851" w:rsidRDefault="004E2DC9">
          <w:pPr>
            <w:pStyle w:val="Ttulo1"/>
            <w:rPr>
              <w:sz w:val="36"/>
            </w:rPr>
          </w:pPr>
          <w:r w:rsidRPr="00AB7851">
            <w:rPr>
              <w:sz w:val="32"/>
              <w:lang w:val="es-ES"/>
            </w:rPr>
            <w:t>Bibliografía</w:t>
          </w:r>
        </w:p>
        <w:sdt>
          <w:sdtPr>
            <w:rPr>
              <w:sz w:val="22"/>
            </w:rPr>
            <w:id w:val="111145805"/>
            <w:bibliography/>
          </w:sdtPr>
          <w:sdtEndPr>
            <w:rPr>
              <w:sz w:val="24"/>
            </w:rPr>
          </w:sdtEndPr>
          <w:sdtContent>
            <w:p w:rsidR="00053D52" w:rsidRPr="00053D52" w:rsidRDefault="00053D52" w:rsidP="00053D52">
              <w:pPr>
                <w:pStyle w:val="Bibliografa"/>
                <w:ind w:left="720" w:hanging="720"/>
                <w:rPr>
                  <w:i/>
                  <w:iCs/>
                  <w:noProof/>
                  <w:sz w:val="22"/>
                  <w:lang w:val="es-ES"/>
                </w:rPr>
              </w:pPr>
              <w:r w:rsidRPr="00053D52">
                <w:rPr>
                  <w:i/>
                  <w:iCs/>
                  <w:noProof/>
                  <w:sz w:val="22"/>
                  <w:lang w:val="es-ES"/>
                </w:rPr>
                <w:t>Martínez,  A. (2010). Fundamentos Generales, programas con enfoques de habilidades para la vida. Coordinación de Apoyos Académicos, Sistema de Educación Media Superior, Uni</w:t>
              </w:r>
              <w:r w:rsidRPr="00053D52">
                <w:rPr>
                  <w:i/>
                  <w:iCs/>
                  <w:noProof/>
                  <w:sz w:val="22"/>
                  <w:lang w:val="es-ES"/>
                </w:rPr>
                <w:softHyphen/>
                <w:t>versidad de Guadalajara</w:t>
              </w:r>
              <w:r>
                <w:rPr>
                  <w:i/>
                  <w:iCs/>
                  <w:noProof/>
                  <w:sz w:val="22"/>
                  <w:lang w:val="es-ES"/>
                </w:rPr>
                <w:t>.</w:t>
              </w:r>
            </w:p>
            <w:p w:rsidR="00053D52" w:rsidRDefault="00741353" w:rsidP="004E2DC9"/>
          </w:sdtContent>
        </w:sdt>
      </w:sdtContent>
    </w:sdt>
    <w:p w:rsidR="00053D52" w:rsidRPr="00053D52" w:rsidRDefault="00053D52">
      <w:pPr>
        <w:pStyle w:val="Bibliografa"/>
        <w:ind w:left="720" w:hanging="720"/>
        <w:rPr>
          <w:i/>
          <w:iCs/>
          <w:noProof/>
          <w:sz w:val="22"/>
          <w:lang w:val="es-ES"/>
        </w:rPr>
      </w:pPr>
    </w:p>
    <w:sectPr w:rsidR="00053D52" w:rsidRPr="00053D52" w:rsidSect="003544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274" w:rsidRDefault="00E64274" w:rsidP="000D3E80">
      <w:r>
        <w:separator/>
      </w:r>
    </w:p>
  </w:endnote>
  <w:endnote w:type="continuationSeparator" w:id="1">
    <w:p w:rsidR="00E64274" w:rsidRDefault="00E64274" w:rsidP="000D3E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Berlin Sans FB">
    <w:altName w:val="Berlin Sans FB"/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274" w:rsidRDefault="00E64274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274" w:rsidRDefault="00E64274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274" w:rsidRDefault="00E6427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274" w:rsidRDefault="00E64274" w:rsidP="000D3E80">
      <w:r>
        <w:separator/>
      </w:r>
    </w:p>
  </w:footnote>
  <w:footnote w:type="continuationSeparator" w:id="1">
    <w:p w:rsidR="00E64274" w:rsidRDefault="00E64274" w:rsidP="000D3E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274" w:rsidRDefault="00E64274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86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59 21600 21559 21600 0 -26 0">
          <v:imagedata r:id="rId1" o:title="CUT Hojas Membretadas Unidades_Unidad de Orientación Educativa 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274" w:rsidRDefault="00E64274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85" type="#_x0000_t75" style="position:absolute;margin-left:0;margin-top:0;width:612pt;height:11in;z-index:-251658240;mso-wrap-edited:f;mso-position-horizontal:center;mso-position-horizontal-relative:margin;mso-position-vertical:center;mso-position-vertical-relative:margin" wrapcoords="-26 0 -26 21559 21600 21559 21600 0 -26 0">
          <v:imagedata r:id="rId1" o:title="CUT Hojas Membretadas Unidades_Unidad de Orientación Educativa 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274" w:rsidRDefault="00E64274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87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59 21600 21559 21600 0 -26 0">
          <v:imagedata r:id="rId1" o:title="CUT Hojas Membretadas Unidades_Unidad de Orientación Educativa 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204D"/>
    <w:multiLevelType w:val="hybridMultilevel"/>
    <w:tmpl w:val="BC8833BA"/>
    <w:lvl w:ilvl="0" w:tplc="0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291F57"/>
    <w:multiLevelType w:val="hybridMultilevel"/>
    <w:tmpl w:val="2640D15A"/>
    <w:lvl w:ilvl="0" w:tplc="080A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8252A35"/>
    <w:multiLevelType w:val="hybridMultilevel"/>
    <w:tmpl w:val="F080143E"/>
    <w:lvl w:ilvl="0" w:tplc="126632DE">
      <w:start w:val="1"/>
      <w:numFmt w:val="bullet"/>
      <w:lvlText w:val="Ψ"/>
      <w:lvlJc w:val="left"/>
      <w:pPr>
        <w:ind w:left="4200" w:hanging="360"/>
      </w:pPr>
      <w:rPr>
        <w:rFonts w:ascii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5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2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960" w:hanging="360"/>
      </w:pPr>
      <w:rPr>
        <w:rFonts w:ascii="Wingdings" w:hAnsi="Wingdings" w:hint="default"/>
      </w:rPr>
    </w:lvl>
  </w:abstractNum>
  <w:abstractNum w:abstractNumId="3">
    <w:nsid w:val="09C4657F"/>
    <w:multiLevelType w:val="hybridMultilevel"/>
    <w:tmpl w:val="659212D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09388D"/>
    <w:multiLevelType w:val="hybridMultilevel"/>
    <w:tmpl w:val="5E8C86FE"/>
    <w:lvl w:ilvl="0" w:tplc="2A4883EC">
      <w:start w:val="1"/>
      <w:numFmt w:val="bullet"/>
      <w:lvlText w:val="Ψ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65C0F392" w:tentative="1">
      <w:start w:val="1"/>
      <w:numFmt w:val="bullet"/>
      <w:lvlText w:val="Ψ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AE047732" w:tentative="1">
      <w:start w:val="1"/>
      <w:numFmt w:val="bullet"/>
      <w:lvlText w:val="Ψ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A7E5758" w:tentative="1">
      <w:start w:val="1"/>
      <w:numFmt w:val="bullet"/>
      <w:lvlText w:val="Ψ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2F902BFC" w:tentative="1">
      <w:start w:val="1"/>
      <w:numFmt w:val="bullet"/>
      <w:lvlText w:val="Ψ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D7B84C36" w:tentative="1">
      <w:start w:val="1"/>
      <w:numFmt w:val="bullet"/>
      <w:lvlText w:val="Ψ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ADE683A" w:tentative="1">
      <w:start w:val="1"/>
      <w:numFmt w:val="bullet"/>
      <w:lvlText w:val="Ψ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105ACC82" w:tentative="1">
      <w:start w:val="1"/>
      <w:numFmt w:val="bullet"/>
      <w:lvlText w:val="Ψ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5754AA2C" w:tentative="1">
      <w:start w:val="1"/>
      <w:numFmt w:val="bullet"/>
      <w:lvlText w:val="Ψ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5">
    <w:nsid w:val="0A9B1B7C"/>
    <w:multiLevelType w:val="hybridMultilevel"/>
    <w:tmpl w:val="5A363298"/>
    <w:lvl w:ilvl="0" w:tplc="126632DE">
      <w:start w:val="1"/>
      <w:numFmt w:val="bullet"/>
      <w:lvlText w:val="Ψ"/>
      <w:lvlJc w:val="left"/>
      <w:pPr>
        <w:ind w:left="2760" w:hanging="360"/>
      </w:pPr>
      <w:rPr>
        <w:rFonts w:ascii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6">
    <w:nsid w:val="0BE052E8"/>
    <w:multiLevelType w:val="hybridMultilevel"/>
    <w:tmpl w:val="F74E0A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015BF1"/>
    <w:multiLevelType w:val="hybridMultilevel"/>
    <w:tmpl w:val="01C05D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D47BBB"/>
    <w:multiLevelType w:val="hybridMultilevel"/>
    <w:tmpl w:val="220A3F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87066B"/>
    <w:multiLevelType w:val="hybridMultilevel"/>
    <w:tmpl w:val="12A0FC62"/>
    <w:lvl w:ilvl="0" w:tplc="126632DE">
      <w:start w:val="1"/>
      <w:numFmt w:val="bullet"/>
      <w:lvlText w:val="Ψ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864570A"/>
    <w:multiLevelType w:val="hybridMultilevel"/>
    <w:tmpl w:val="A4AE1884"/>
    <w:lvl w:ilvl="0" w:tplc="E654E5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B273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0406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C082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9088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96F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E467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8A37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B28B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1BBF34AD"/>
    <w:multiLevelType w:val="hybridMultilevel"/>
    <w:tmpl w:val="22A6B470"/>
    <w:lvl w:ilvl="0" w:tplc="AB623F34">
      <w:start w:val="1"/>
      <w:numFmt w:val="bullet"/>
      <w:lvlText w:val="Ψ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B7CC910" w:tentative="1">
      <w:start w:val="1"/>
      <w:numFmt w:val="bullet"/>
      <w:lvlText w:val="Ψ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E8D85A9A" w:tentative="1">
      <w:start w:val="1"/>
      <w:numFmt w:val="bullet"/>
      <w:lvlText w:val="Ψ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1BCCA222" w:tentative="1">
      <w:start w:val="1"/>
      <w:numFmt w:val="bullet"/>
      <w:lvlText w:val="Ψ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958CB8EE" w:tentative="1">
      <w:start w:val="1"/>
      <w:numFmt w:val="bullet"/>
      <w:lvlText w:val="Ψ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F1EEE6B2" w:tentative="1">
      <w:start w:val="1"/>
      <w:numFmt w:val="bullet"/>
      <w:lvlText w:val="Ψ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B622C26A" w:tentative="1">
      <w:start w:val="1"/>
      <w:numFmt w:val="bullet"/>
      <w:lvlText w:val="Ψ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E474EA72" w:tentative="1">
      <w:start w:val="1"/>
      <w:numFmt w:val="bullet"/>
      <w:lvlText w:val="Ψ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DD1C1D06" w:tentative="1">
      <w:start w:val="1"/>
      <w:numFmt w:val="bullet"/>
      <w:lvlText w:val="Ψ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2">
    <w:nsid w:val="1CDD1039"/>
    <w:multiLevelType w:val="hybridMultilevel"/>
    <w:tmpl w:val="224624D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522847"/>
    <w:multiLevelType w:val="hybridMultilevel"/>
    <w:tmpl w:val="339647D8"/>
    <w:lvl w:ilvl="0" w:tplc="CEA044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50E5127"/>
    <w:multiLevelType w:val="hybridMultilevel"/>
    <w:tmpl w:val="FDBCA8E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D877D0"/>
    <w:multiLevelType w:val="hybridMultilevel"/>
    <w:tmpl w:val="B4A8FE6E"/>
    <w:lvl w:ilvl="0" w:tplc="80C2391E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DE5FB5"/>
    <w:multiLevelType w:val="hybridMultilevel"/>
    <w:tmpl w:val="1A2C8E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906B7E"/>
    <w:multiLevelType w:val="hybridMultilevel"/>
    <w:tmpl w:val="154A01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E701FF"/>
    <w:multiLevelType w:val="hybridMultilevel"/>
    <w:tmpl w:val="B7DAB05E"/>
    <w:lvl w:ilvl="0" w:tplc="E04A2E4E">
      <w:start w:val="1"/>
      <w:numFmt w:val="upperRoman"/>
      <w:lvlText w:val="%1."/>
      <w:lvlJc w:val="left"/>
      <w:pPr>
        <w:ind w:left="276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120" w:hanging="360"/>
      </w:pPr>
    </w:lvl>
    <w:lvl w:ilvl="2" w:tplc="080A001B" w:tentative="1">
      <w:start w:val="1"/>
      <w:numFmt w:val="lowerRoman"/>
      <w:lvlText w:val="%3."/>
      <w:lvlJc w:val="right"/>
      <w:pPr>
        <w:ind w:left="3840" w:hanging="180"/>
      </w:pPr>
    </w:lvl>
    <w:lvl w:ilvl="3" w:tplc="080A000F" w:tentative="1">
      <w:start w:val="1"/>
      <w:numFmt w:val="decimal"/>
      <w:lvlText w:val="%4."/>
      <w:lvlJc w:val="left"/>
      <w:pPr>
        <w:ind w:left="4560" w:hanging="360"/>
      </w:pPr>
    </w:lvl>
    <w:lvl w:ilvl="4" w:tplc="080A0019" w:tentative="1">
      <w:start w:val="1"/>
      <w:numFmt w:val="lowerLetter"/>
      <w:lvlText w:val="%5."/>
      <w:lvlJc w:val="left"/>
      <w:pPr>
        <w:ind w:left="5280" w:hanging="360"/>
      </w:pPr>
    </w:lvl>
    <w:lvl w:ilvl="5" w:tplc="080A001B" w:tentative="1">
      <w:start w:val="1"/>
      <w:numFmt w:val="lowerRoman"/>
      <w:lvlText w:val="%6."/>
      <w:lvlJc w:val="right"/>
      <w:pPr>
        <w:ind w:left="6000" w:hanging="180"/>
      </w:pPr>
    </w:lvl>
    <w:lvl w:ilvl="6" w:tplc="080A000F" w:tentative="1">
      <w:start w:val="1"/>
      <w:numFmt w:val="decimal"/>
      <w:lvlText w:val="%7."/>
      <w:lvlJc w:val="left"/>
      <w:pPr>
        <w:ind w:left="6720" w:hanging="360"/>
      </w:pPr>
    </w:lvl>
    <w:lvl w:ilvl="7" w:tplc="080A0019" w:tentative="1">
      <w:start w:val="1"/>
      <w:numFmt w:val="lowerLetter"/>
      <w:lvlText w:val="%8."/>
      <w:lvlJc w:val="left"/>
      <w:pPr>
        <w:ind w:left="7440" w:hanging="360"/>
      </w:pPr>
    </w:lvl>
    <w:lvl w:ilvl="8" w:tplc="080A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19">
    <w:nsid w:val="3C5425EB"/>
    <w:multiLevelType w:val="hybridMultilevel"/>
    <w:tmpl w:val="A920DE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FE647E"/>
    <w:multiLevelType w:val="hybridMultilevel"/>
    <w:tmpl w:val="2742654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0CA3D8A"/>
    <w:multiLevelType w:val="hybridMultilevel"/>
    <w:tmpl w:val="26CCEAC6"/>
    <w:lvl w:ilvl="0" w:tplc="364C6E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7EC6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6EB4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F621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E2D8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4482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1608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B487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706E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0F00456"/>
    <w:multiLevelType w:val="hybridMultilevel"/>
    <w:tmpl w:val="DEBA02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73684E"/>
    <w:multiLevelType w:val="hybridMultilevel"/>
    <w:tmpl w:val="985EC396"/>
    <w:lvl w:ilvl="0" w:tplc="126632DE">
      <w:start w:val="1"/>
      <w:numFmt w:val="bullet"/>
      <w:lvlText w:val="Ψ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D644814"/>
    <w:multiLevelType w:val="hybridMultilevel"/>
    <w:tmpl w:val="CB0E72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315502"/>
    <w:multiLevelType w:val="hybridMultilevel"/>
    <w:tmpl w:val="E07EEC3A"/>
    <w:lvl w:ilvl="0" w:tplc="35FC65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70E6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4405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3667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1E6D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6C4B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ECA7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14B7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3457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60CB26BD"/>
    <w:multiLevelType w:val="hybridMultilevel"/>
    <w:tmpl w:val="16D8CBF0"/>
    <w:lvl w:ilvl="0" w:tplc="99FE3D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FF45BD"/>
    <w:multiLevelType w:val="hybridMultilevel"/>
    <w:tmpl w:val="730614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C24765"/>
    <w:multiLevelType w:val="hybridMultilevel"/>
    <w:tmpl w:val="7C38CC16"/>
    <w:lvl w:ilvl="0" w:tplc="21E4A5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6A1D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1C2D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3A09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3464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0669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9AE3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E6F8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96C5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75633310"/>
    <w:multiLevelType w:val="hybridMultilevel"/>
    <w:tmpl w:val="91061B2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6"/>
  </w:num>
  <w:num w:numId="3">
    <w:abstractNumId w:val="18"/>
  </w:num>
  <w:num w:numId="4">
    <w:abstractNumId w:val="2"/>
  </w:num>
  <w:num w:numId="5">
    <w:abstractNumId w:val="5"/>
  </w:num>
  <w:num w:numId="6">
    <w:abstractNumId w:val="16"/>
  </w:num>
  <w:num w:numId="7">
    <w:abstractNumId w:val="13"/>
  </w:num>
  <w:num w:numId="8">
    <w:abstractNumId w:val="1"/>
  </w:num>
  <w:num w:numId="9">
    <w:abstractNumId w:val="22"/>
  </w:num>
  <w:num w:numId="10">
    <w:abstractNumId w:val="14"/>
  </w:num>
  <w:num w:numId="11">
    <w:abstractNumId w:val="9"/>
  </w:num>
  <w:num w:numId="12">
    <w:abstractNumId w:val="23"/>
  </w:num>
  <w:num w:numId="13">
    <w:abstractNumId w:val="20"/>
  </w:num>
  <w:num w:numId="14">
    <w:abstractNumId w:val="3"/>
  </w:num>
  <w:num w:numId="15">
    <w:abstractNumId w:val="8"/>
  </w:num>
  <w:num w:numId="16">
    <w:abstractNumId w:val="29"/>
  </w:num>
  <w:num w:numId="17">
    <w:abstractNumId w:val="7"/>
  </w:num>
  <w:num w:numId="18">
    <w:abstractNumId w:val="12"/>
  </w:num>
  <w:num w:numId="19">
    <w:abstractNumId w:val="27"/>
  </w:num>
  <w:num w:numId="20">
    <w:abstractNumId w:val="19"/>
  </w:num>
  <w:num w:numId="21">
    <w:abstractNumId w:val="24"/>
  </w:num>
  <w:num w:numId="22">
    <w:abstractNumId w:val="17"/>
  </w:num>
  <w:num w:numId="23">
    <w:abstractNumId w:val="15"/>
  </w:num>
  <w:num w:numId="24">
    <w:abstractNumId w:val="0"/>
  </w:num>
  <w:num w:numId="25">
    <w:abstractNumId w:val="21"/>
  </w:num>
  <w:num w:numId="26">
    <w:abstractNumId w:val="11"/>
  </w:num>
  <w:num w:numId="27">
    <w:abstractNumId w:val="4"/>
  </w:num>
  <w:num w:numId="28">
    <w:abstractNumId w:val="10"/>
  </w:num>
  <w:num w:numId="29">
    <w:abstractNumId w:val="25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208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D3E80"/>
    <w:rsid w:val="00053D52"/>
    <w:rsid w:val="00060A38"/>
    <w:rsid w:val="0009040C"/>
    <w:rsid w:val="000D3E80"/>
    <w:rsid w:val="000F780A"/>
    <w:rsid w:val="00102CCC"/>
    <w:rsid w:val="001A1789"/>
    <w:rsid w:val="00244F4A"/>
    <w:rsid w:val="0025284D"/>
    <w:rsid w:val="00320BFA"/>
    <w:rsid w:val="00354479"/>
    <w:rsid w:val="003635FC"/>
    <w:rsid w:val="003A6C6A"/>
    <w:rsid w:val="003A7F7B"/>
    <w:rsid w:val="003B4235"/>
    <w:rsid w:val="003F3774"/>
    <w:rsid w:val="00486F07"/>
    <w:rsid w:val="004D7F01"/>
    <w:rsid w:val="004E169A"/>
    <w:rsid w:val="004E2DC9"/>
    <w:rsid w:val="00500EB1"/>
    <w:rsid w:val="005524F4"/>
    <w:rsid w:val="00596A72"/>
    <w:rsid w:val="005F77FE"/>
    <w:rsid w:val="00621FC2"/>
    <w:rsid w:val="00622232"/>
    <w:rsid w:val="006231FD"/>
    <w:rsid w:val="00683364"/>
    <w:rsid w:val="00694BF4"/>
    <w:rsid w:val="006B5A34"/>
    <w:rsid w:val="006D662F"/>
    <w:rsid w:val="00716C44"/>
    <w:rsid w:val="00727963"/>
    <w:rsid w:val="00741353"/>
    <w:rsid w:val="00744897"/>
    <w:rsid w:val="00750A90"/>
    <w:rsid w:val="007F39EF"/>
    <w:rsid w:val="00812F4C"/>
    <w:rsid w:val="00850581"/>
    <w:rsid w:val="008572A8"/>
    <w:rsid w:val="00857826"/>
    <w:rsid w:val="0088619D"/>
    <w:rsid w:val="008C1E53"/>
    <w:rsid w:val="008F307C"/>
    <w:rsid w:val="00910BBA"/>
    <w:rsid w:val="00926930"/>
    <w:rsid w:val="00953131"/>
    <w:rsid w:val="00966E88"/>
    <w:rsid w:val="00966FE3"/>
    <w:rsid w:val="009702CD"/>
    <w:rsid w:val="00982010"/>
    <w:rsid w:val="009910F0"/>
    <w:rsid w:val="009C0126"/>
    <w:rsid w:val="00A065A6"/>
    <w:rsid w:val="00A27639"/>
    <w:rsid w:val="00AB7851"/>
    <w:rsid w:val="00AC4527"/>
    <w:rsid w:val="00AE1C83"/>
    <w:rsid w:val="00AE2494"/>
    <w:rsid w:val="00B001F2"/>
    <w:rsid w:val="00B4695D"/>
    <w:rsid w:val="00B825CC"/>
    <w:rsid w:val="00BE3AEE"/>
    <w:rsid w:val="00C151FC"/>
    <w:rsid w:val="00C2309A"/>
    <w:rsid w:val="00C560D0"/>
    <w:rsid w:val="00CF55C6"/>
    <w:rsid w:val="00D147B6"/>
    <w:rsid w:val="00D3499F"/>
    <w:rsid w:val="00D40E44"/>
    <w:rsid w:val="00D6556E"/>
    <w:rsid w:val="00D85601"/>
    <w:rsid w:val="00DE4FD7"/>
    <w:rsid w:val="00E540C0"/>
    <w:rsid w:val="00E64274"/>
    <w:rsid w:val="00E9313D"/>
    <w:rsid w:val="00EB21C9"/>
    <w:rsid w:val="00ED2F09"/>
    <w:rsid w:val="00ED3106"/>
    <w:rsid w:val="00ED697B"/>
    <w:rsid w:val="00EE51ED"/>
    <w:rsid w:val="00F62DC7"/>
    <w:rsid w:val="00F8631F"/>
    <w:rsid w:val="00F87DA6"/>
    <w:rsid w:val="00FC7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8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1FC"/>
  </w:style>
  <w:style w:type="paragraph" w:styleId="Ttulo1">
    <w:name w:val="heading 1"/>
    <w:basedOn w:val="Normal"/>
    <w:next w:val="Normal"/>
    <w:link w:val="Ttulo1Car"/>
    <w:uiPriority w:val="9"/>
    <w:qFormat/>
    <w:rsid w:val="00694BF4"/>
    <w:pPr>
      <w:keepNext/>
      <w:keepLines/>
      <w:pBdr>
        <w:bottom w:val="single" w:sz="4" w:space="2" w:color="C0504D" w:themeColor="accent2"/>
      </w:pBdr>
      <w:spacing w:before="360" w:after="120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  <w:lang w:val="es-MX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94BF4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  <w:lang w:val="es-MX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94BF4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  <w:lang w:val="es-MX" w:eastAsia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94BF4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  <w:lang w:val="es-MX"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94BF4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color w:val="943634" w:themeColor="accent2" w:themeShade="BF"/>
      <w:lang w:val="es-MX" w:eastAsia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94BF4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lang w:val="es-MX"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94BF4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  <w:lang w:val="es-MX"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94BF4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color w:val="632423" w:themeColor="accent2" w:themeShade="80"/>
      <w:sz w:val="22"/>
      <w:szCs w:val="22"/>
      <w:lang w:val="es-MX"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94BF4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3E8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D3E80"/>
  </w:style>
  <w:style w:type="paragraph" w:styleId="Piedepgina">
    <w:name w:val="footer"/>
    <w:basedOn w:val="Normal"/>
    <w:link w:val="PiedepginaCar"/>
    <w:uiPriority w:val="99"/>
    <w:unhideWhenUsed/>
    <w:rsid w:val="000D3E8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D3E80"/>
  </w:style>
  <w:style w:type="paragraph" w:styleId="Prrafodelista">
    <w:name w:val="List Paragraph"/>
    <w:basedOn w:val="Normal"/>
    <w:uiPriority w:val="34"/>
    <w:qFormat/>
    <w:rsid w:val="003635FC"/>
    <w:pPr>
      <w:spacing w:after="200" w:line="276" w:lineRule="auto"/>
      <w:ind w:left="720"/>
      <w:contextualSpacing/>
    </w:pPr>
    <w:rPr>
      <w:sz w:val="22"/>
      <w:szCs w:val="22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35F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35FC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694BF4"/>
    <w:rPr>
      <w:rFonts w:asciiTheme="majorHAnsi" w:eastAsiaTheme="majorEastAsia" w:hAnsiTheme="majorHAnsi" w:cstheme="majorBidi"/>
      <w:color w:val="262626" w:themeColor="text1" w:themeTint="D9"/>
      <w:sz w:val="40"/>
      <w:szCs w:val="40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94BF4"/>
    <w:rPr>
      <w:rFonts w:asciiTheme="majorHAnsi" w:eastAsiaTheme="majorEastAsia" w:hAnsiTheme="majorHAnsi" w:cstheme="majorBidi"/>
      <w:color w:val="C0504D" w:themeColor="accent2"/>
      <w:sz w:val="36"/>
      <w:szCs w:val="36"/>
      <w:lang w:val="es-MX"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94BF4"/>
    <w:rPr>
      <w:rFonts w:asciiTheme="majorHAnsi" w:eastAsiaTheme="majorEastAsia" w:hAnsiTheme="majorHAnsi" w:cstheme="majorBidi"/>
      <w:color w:val="943634" w:themeColor="accent2" w:themeShade="BF"/>
      <w:sz w:val="32"/>
      <w:szCs w:val="32"/>
      <w:lang w:val="es-MX"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94BF4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  <w:lang w:val="es-MX"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94BF4"/>
    <w:rPr>
      <w:rFonts w:asciiTheme="majorHAnsi" w:eastAsiaTheme="majorEastAsia" w:hAnsiTheme="majorHAnsi" w:cstheme="majorBidi"/>
      <w:color w:val="943634" w:themeColor="accent2" w:themeShade="BF"/>
      <w:lang w:val="es-MX"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94BF4"/>
    <w:rPr>
      <w:rFonts w:asciiTheme="majorHAnsi" w:eastAsiaTheme="majorEastAsia" w:hAnsiTheme="majorHAnsi" w:cstheme="majorBidi"/>
      <w:i/>
      <w:iCs/>
      <w:color w:val="632423" w:themeColor="accent2" w:themeShade="80"/>
      <w:lang w:val="es-MX"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94BF4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  <w:lang w:val="es-MX"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94BF4"/>
    <w:rPr>
      <w:rFonts w:asciiTheme="majorHAnsi" w:eastAsiaTheme="majorEastAsia" w:hAnsiTheme="majorHAnsi" w:cstheme="majorBidi"/>
      <w:color w:val="632423" w:themeColor="accent2" w:themeShade="80"/>
      <w:sz w:val="22"/>
      <w:szCs w:val="22"/>
      <w:lang w:val="es-MX"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94BF4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  <w:lang w:val="es-MX" w:eastAsia="en-US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694BF4"/>
    <w:pPr>
      <w:spacing w:after="160"/>
    </w:pPr>
    <w:rPr>
      <w:b/>
      <w:bCs/>
      <w:color w:val="404040" w:themeColor="text1" w:themeTint="BF"/>
      <w:sz w:val="16"/>
      <w:szCs w:val="16"/>
      <w:lang w:val="es-MX" w:eastAsia="en-US"/>
    </w:rPr>
  </w:style>
  <w:style w:type="paragraph" w:styleId="Ttulo">
    <w:name w:val="Title"/>
    <w:basedOn w:val="Normal"/>
    <w:next w:val="Normal"/>
    <w:link w:val="TtuloCar"/>
    <w:uiPriority w:val="10"/>
    <w:qFormat/>
    <w:rsid w:val="00694BF4"/>
    <w:pPr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  <w:lang w:val="es-MX"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694BF4"/>
    <w:rPr>
      <w:rFonts w:asciiTheme="majorHAnsi" w:eastAsiaTheme="majorEastAsia" w:hAnsiTheme="majorHAnsi" w:cstheme="majorBidi"/>
      <w:color w:val="262626" w:themeColor="text1" w:themeTint="D9"/>
      <w:sz w:val="96"/>
      <w:szCs w:val="96"/>
      <w:lang w:val="es-MX" w:eastAsia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694BF4"/>
    <w:pPr>
      <w:numPr>
        <w:ilvl w:val="1"/>
      </w:numPr>
      <w:spacing w:after="240" w:line="276" w:lineRule="auto"/>
    </w:pPr>
    <w:rPr>
      <w:caps/>
      <w:color w:val="404040" w:themeColor="text1" w:themeTint="BF"/>
      <w:spacing w:val="20"/>
      <w:sz w:val="28"/>
      <w:szCs w:val="28"/>
      <w:lang w:val="es-MX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694BF4"/>
    <w:rPr>
      <w:caps/>
      <w:color w:val="404040" w:themeColor="text1" w:themeTint="BF"/>
      <w:spacing w:val="20"/>
      <w:sz w:val="28"/>
      <w:szCs w:val="28"/>
      <w:lang w:val="es-MX" w:eastAsia="en-US"/>
    </w:rPr>
  </w:style>
  <w:style w:type="character" w:styleId="Textoennegrita">
    <w:name w:val="Strong"/>
    <w:basedOn w:val="Fuentedeprrafopredeter"/>
    <w:uiPriority w:val="22"/>
    <w:qFormat/>
    <w:rsid w:val="00694BF4"/>
    <w:rPr>
      <w:b/>
      <w:bCs/>
    </w:rPr>
  </w:style>
  <w:style w:type="character" w:styleId="nfasis">
    <w:name w:val="Emphasis"/>
    <w:basedOn w:val="Fuentedeprrafopredeter"/>
    <w:uiPriority w:val="20"/>
    <w:qFormat/>
    <w:rsid w:val="00694BF4"/>
    <w:rPr>
      <w:i/>
      <w:iCs/>
      <w:color w:val="000000" w:themeColor="text1"/>
    </w:rPr>
  </w:style>
  <w:style w:type="paragraph" w:styleId="Sinespaciado">
    <w:name w:val="No Spacing"/>
    <w:uiPriority w:val="1"/>
    <w:qFormat/>
    <w:rsid w:val="00694BF4"/>
    <w:rPr>
      <w:sz w:val="21"/>
      <w:szCs w:val="21"/>
      <w:lang w:val="es-MX" w:eastAsia="en-US"/>
    </w:rPr>
  </w:style>
  <w:style w:type="paragraph" w:styleId="Cita">
    <w:name w:val="Quote"/>
    <w:basedOn w:val="Normal"/>
    <w:next w:val="Normal"/>
    <w:link w:val="CitaCar"/>
    <w:uiPriority w:val="29"/>
    <w:qFormat/>
    <w:rsid w:val="00694BF4"/>
    <w:pPr>
      <w:spacing w:before="160" w:after="160" w:line="276" w:lineRule="auto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lang w:val="es-MX" w:eastAsia="en-US"/>
    </w:rPr>
  </w:style>
  <w:style w:type="character" w:customStyle="1" w:styleId="CitaCar">
    <w:name w:val="Cita Car"/>
    <w:basedOn w:val="Fuentedeprrafopredeter"/>
    <w:link w:val="Cita"/>
    <w:uiPriority w:val="29"/>
    <w:rsid w:val="00694BF4"/>
    <w:rPr>
      <w:rFonts w:asciiTheme="majorHAnsi" w:eastAsiaTheme="majorEastAsia" w:hAnsiTheme="majorHAnsi" w:cstheme="majorBidi"/>
      <w:color w:val="000000" w:themeColor="text1"/>
      <w:lang w:val="es-MX" w:eastAsia="en-U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94BF4"/>
    <w:pPr>
      <w:pBdr>
        <w:top w:val="single" w:sz="24" w:space="4" w:color="C0504D" w:themeColor="accent2"/>
      </w:pBdr>
      <w:spacing w:before="240" w:after="240"/>
      <w:ind w:left="936" w:right="936"/>
      <w:jc w:val="center"/>
    </w:pPr>
    <w:rPr>
      <w:rFonts w:asciiTheme="majorHAnsi" w:eastAsiaTheme="majorEastAsia" w:hAnsiTheme="majorHAnsi" w:cstheme="majorBidi"/>
      <w:lang w:val="es-MX" w:eastAsia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94BF4"/>
    <w:rPr>
      <w:rFonts w:asciiTheme="majorHAnsi" w:eastAsiaTheme="majorEastAsia" w:hAnsiTheme="majorHAnsi" w:cstheme="majorBidi"/>
      <w:lang w:val="es-MX" w:eastAsia="en-US"/>
    </w:rPr>
  </w:style>
  <w:style w:type="character" w:styleId="nfasissutil">
    <w:name w:val="Subtle Emphasis"/>
    <w:basedOn w:val="Fuentedeprrafopredeter"/>
    <w:uiPriority w:val="19"/>
    <w:qFormat/>
    <w:rsid w:val="00694BF4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694BF4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Referenciasutil">
    <w:name w:val="Subtle Reference"/>
    <w:basedOn w:val="Fuentedeprrafopredeter"/>
    <w:uiPriority w:val="31"/>
    <w:qFormat/>
    <w:rsid w:val="00694BF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694BF4"/>
    <w:rPr>
      <w:b/>
      <w:bCs/>
      <w:caps w:val="0"/>
      <w:smallCaps/>
      <w:color w:val="auto"/>
      <w:spacing w:val="0"/>
      <w:u w:val="single"/>
    </w:rPr>
  </w:style>
  <w:style w:type="character" w:styleId="Ttulodellibro">
    <w:name w:val="Book Title"/>
    <w:basedOn w:val="Fuentedeprrafopredeter"/>
    <w:uiPriority w:val="33"/>
    <w:qFormat/>
    <w:rsid w:val="00694BF4"/>
    <w:rPr>
      <w:b/>
      <w:bCs/>
      <w:caps w:val="0"/>
      <w:smallCaps/>
      <w:spacing w:val="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694BF4"/>
    <w:pPr>
      <w:outlineLvl w:val="9"/>
    </w:pPr>
  </w:style>
  <w:style w:type="table" w:styleId="Tablaconcuadrcula">
    <w:name w:val="Table Grid"/>
    <w:basedOn w:val="Tablanormal"/>
    <w:uiPriority w:val="59"/>
    <w:rsid w:val="00694BF4"/>
    <w:rPr>
      <w:sz w:val="22"/>
      <w:szCs w:val="22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694BF4"/>
    <w:rPr>
      <w:color w:val="0000FF" w:themeColor="hyperlink"/>
      <w:u w:val="single"/>
    </w:rPr>
  </w:style>
  <w:style w:type="paragraph" w:styleId="Bibliografa">
    <w:name w:val="Bibliography"/>
    <w:basedOn w:val="Normal"/>
    <w:next w:val="Normal"/>
    <w:uiPriority w:val="37"/>
    <w:unhideWhenUsed/>
    <w:rsid w:val="004E2DC9"/>
  </w:style>
  <w:style w:type="paragraph" w:customStyle="1" w:styleId="Pa0">
    <w:name w:val="Pa0"/>
    <w:basedOn w:val="Normal"/>
    <w:next w:val="Normal"/>
    <w:uiPriority w:val="99"/>
    <w:rsid w:val="00D3499F"/>
    <w:pPr>
      <w:autoSpaceDE w:val="0"/>
      <w:autoSpaceDN w:val="0"/>
      <w:adjustRightInd w:val="0"/>
      <w:spacing w:line="241" w:lineRule="atLeast"/>
    </w:pPr>
    <w:rPr>
      <w:rFonts w:ascii="Berlin Sans FB" w:hAnsi="Berlin Sans FB"/>
      <w:lang w:val="es-ES"/>
    </w:rPr>
  </w:style>
  <w:style w:type="character" w:customStyle="1" w:styleId="A0">
    <w:name w:val="A0"/>
    <w:uiPriority w:val="99"/>
    <w:rsid w:val="00D3499F"/>
    <w:rPr>
      <w:rFonts w:cs="Berlin Sans FB"/>
      <w:color w:val="000000"/>
      <w:sz w:val="28"/>
      <w:szCs w:val="28"/>
    </w:rPr>
  </w:style>
  <w:style w:type="paragraph" w:customStyle="1" w:styleId="Pa9">
    <w:name w:val="Pa9"/>
    <w:basedOn w:val="Normal"/>
    <w:next w:val="Normal"/>
    <w:uiPriority w:val="99"/>
    <w:rsid w:val="00D3499F"/>
    <w:pPr>
      <w:autoSpaceDE w:val="0"/>
      <w:autoSpaceDN w:val="0"/>
      <w:adjustRightInd w:val="0"/>
      <w:spacing w:line="241" w:lineRule="atLeast"/>
    </w:pPr>
    <w:rPr>
      <w:rFonts w:ascii="Berlin Sans FB" w:hAnsi="Berlin Sans FB"/>
      <w:lang w:val="es-ES"/>
    </w:rPr>
  </w:style>
  <w:style w:type="paragraph" w:customStyle="1" w:styleId="Pa10">
    <w:name w:val="Pa10"/>
    <w:basedOn w:val="Normal"/>
    <w:next w:val="Normal"/>
    <w:uiPriority w:val="99"/>
    <w:rsid w:val="00D3499F"/>
    <w:pPr>
      <w:autoSpaceDE w:val="0"/>
      <w:autoSpaceDN w:val="0"/>
      <w:adjustRightInd w:val="0"/>
      <w:spacing w:line="241" w:lineRule="atLeast"/>
    </w:pPr>
    <w:rPr>
      <w:rFonts w:ascii="Berlin Sans FB" w:hAnsi="Berlin Sans FB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6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76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0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10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44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7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5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10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45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19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66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955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94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03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52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96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53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66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68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32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45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17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71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30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76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63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52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128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3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78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52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16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700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80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9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491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94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186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05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93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8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6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8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13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17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87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79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9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29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4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51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8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32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86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26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51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5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262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18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85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00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07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198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869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559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2935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2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555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37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92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17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145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htt2</b:Tag>
    <b:SourceType>InternetSite</b:SourceType>
    <b:Guid>{80518067-9557-40DD-8FFB-B03D36CD73AB}</b:Guid>
    <b:Title>https://psicologiaymente.com/clinica/pensamientos-automaticos</b:Title>
    <b:RefOrder>1</b:RefOrder>
  </b:Source>
</b:Sources>
</file>

<file path=customXml/itemProps1.xml><?xml version="1.0" encoding="utf-8"?>
<ds:datastoreItem xmlns:ds="http://schemas.openxmlformats.org/officeDocument/2006/customXml" ds:itemID="{C83459D3-B50B-4D18-897B-744D8585B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</TotalTime>
  <Pages>10</Pages>
  <Words>1833</Words>
  <Characters>10086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11896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 Cordova</dc:creator>
  <cp:keywords/>
  <dc:description/>
  <cp:lastModifiedBy>Ivonne Zurita</cp:lastModifiedBy>
  <cp:revision>11</cp:revision>
  <cp:lastPrinted>2017-03-14T16:09:00Z</cp:lastPrinted>
  <dcterms:created xsi:type="dcterms:W3CDTF">2020-05-06T21:24:00Z</dcterms:created>
  <dcterms:modified xsi:type="dcterms:W3CDTF">2020-05-07T18:53:00Z</dcterms:modified>
</cp:coreProperties>
</file>