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</w:tblGrid>
      <w:tr w:rsidR="00C35542" w:rsidTr="00C35542">
        <w:trPr>
          <w:trHeight w:val="1480"/>
        </w:trPr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42" w:rsidRPr="00E06BD9" w:rsidRDefault="00C35542" w:rsidP="002420C7">
            <w:pPr>
              <w:pStyle w:val="Standard"/>
              <w:snapToGrid w:val="0"/>
              <w:spacing w:after="0" w:line="240" w:lineRule="auto"/>
              <w:rPr>
                <w:b/>
                <w:sz w:val="20"/>
                <w:lang w:val="es-MX"/>
              </w:rPr>
            </w:pPr>
            <w:bookmarkStart w:id="0" w:name="_GoBack"/>
            <w:bookmarkEnd w:id="0"/>
          </w:p>
          <w:p w:rsidR="00C35542" w:rsidRPr="00D213AE" w:rsidRDefault="00C35542" w:rsidP="002420C7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13AE">
              <w:rPr>
                <w:rFonts w:ascii="Arial" w:hAnsi="Arial" w:cs="Arial"/>
                <w:b/>
                <w:sz w:val="24"/>
                <w:szCs w:val="24"/>
              </w:rPr>
              <w:t>CALENDARIO:</w:t>
            </w:r>
          </w:p>
          <w:p w:rsidR="00C35542" w:rsidRPr="00D213AE" w:rsidRDefault="00C35542" w:rsidP="002420C7">
            <w:pPr>
              <w:pStyle w:val="Prrafodelista"/>
              <w:spacing w:after="0" w:line="240" w:lineRule="auto"/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r w:rsidRPr="00D213AE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 xml:space="preserve">Proceso interno: </w:t>
            </w:r>
          </w:p>
          <w:p w:rsidR="00C35542" w:rsidRPr="00961689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Sesión Informativa virtual</w:t>
            </w:r>
            <w:r w:rsidRPr="00961689">
              <w:rPr>
                <w:rFonts w:ascii="Arial" w:hAnsi="Arial" w:cs="Arial"/>
                <w:sz w:val="24"/>
                <w:szCs w:val="24"/>
              </w:rPr>
              <w:t xml:space="preserve">: 23 de Marzo, 18:00 </w:t>
            </w:r>
            <w:proofErr w:type="spellStart"/>
            <w:r w:rsidRPr="00961689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961689">
              <w:rPr>
                <w:rFonts w:ascii="Arial" w:hAnsi="Arial" w:cs="Arial"/>
                <w:sz w:val="24"/>
                <w:szCs w:val="24"/>
              </w:rPr>
              <w:t>. / 26 de Marzo,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61689">
              <w:rPr>
                <w:rFonts w:ascii="Arial" w:hAnsi="Arial" w:cs="Arial"/>
                <w:sz w:val="24"/>
                <w:szCs w:val="24"/>
              </w:rPr>
              <w:t xml:space="preserve">:00 </w:t>
            </w:r>
            <w:proofErr w:type="spellStart"/>
            <w:r w:rsidRPr="00961689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9616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35542" w:rsidRPr="00961689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Pre registró proceso selección:</w:t>
            </w:r>
            <w:r w:rsidRPr="00961689">
              <w:rPr>
                <w:rFonts w:ascii="Arial" w:hAnsi="Arial" w:cs="Arial"/>
                <w:sz w:val="24"/>
                <w:szCs w:val="24"/>
              </w:rPr>
              <w:t xml:space="preserve"> 23 marzo al 16 de abril 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  <w:p w:rsidR="00C35542" w:rsidRPr="00961689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Pre – registro aplicación CENEVAL</w:t>
            </w:r>
            <w:r w:rsidRPr="00961689">
              <w:rPr>
                <w:rFonts w:ascii="Arial" w:hAnsi="Arial" w:cs="Arial"/>
                <w:sz w:val="24"/>
                <w:szCs w:val="24"/>
              </w:rPr>
              <w:t>: 17 abril al 03 de mayo</w:t>
            </w:r>
            <w:r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:rsidR="00C35542" w:rsidRPr="00961689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Aplicación CENEVAL</w:t>
            </w:r>
            <w:r w:rsidRPr="00961689">
              <w:rPr>
                <w:rFonts w:ascii="Arial" w:hAnsi="Arial" w:cs="Arial"/>
                <w:sz w:val="24"/>
                <w:szCs w:val="24"/>
              </w:rPr>
              <w:t>: 29 de mayo</w:t>
            </w:r>
            <w:r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:rsidR="00C35542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Propedéutico virtual</w:t>
            </w:r>
            <w:r>
              <w:rPr>
                <w:rFonts w:ascii="Arial" w:hAnsi="Arial" w:cs="Arial"/>
                <w:sz w:val="24"/>
                <w:szCs w:val="24"/>
              </w:rPr>
              <w:t xml:space="preserve">: 30 abril - 22 </w:t>
            </w:r>
            <w:r w:rsidRPr="00961689">
              <w:rPr>
                <w:rFonts w:ascii="Arial" w:hAnsi="Arial" w:cs="Arial"/>
                <w:sz w:val="24"/>
                <w:szCs w:val="24"/>
              </w:rPr>
              <w:t>Mayo- (viernes y sábado)</w:t>
            </w:r>
          </w:p>
          <w:p w:rsidR="00C35542" w:rsidRPr="00961689" w:rsidRDefault="00C35542" w:rsidP="002420C7">
            <w:pPr>
              <w:pStyle w:val="Prrafodelista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961689">
              <w:rPr>
                <w:rFonts w:ascii="Arial" w:hAnsi="Arial" w:cs="Arial"/>
                <w:szCs w:val="24"/>
              </w:rPr>
              <w:t>*</w:t>
            </w:r>
            <w:r w:rsidRPr="00D213AE">
              <w:rPr>
                <w:rFonts w:ascii="Arial" w:hAnsi="Arial" w:cs="Arial"/>
                <w:sz w:val="18"/>
                <w:szCs w:val="24"/>
              </w:rPr>
              <w:t>fechas sujetas a cambio según disponibilidad del instructor.</w:t>
            </w:r>
          </w:p>
          <w:p w:rsidR="00C35542" w:rsidRPr="00961689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Entrega de documentos digitales en Drive del DDH</w:t>
            </w:r>
            <w:r w:rsidRPr="00961689">
              <w:rPr>
                <w:rFonts w:ascii="Arial" w:hAnsi="Arial" w:cs="Arial"/>
                <w:sz w:val="24"/>
                <w:szCs w:val="24"/>
              </w:rPr>
              <w:t xml:space="preserve">: 1 al 4 junio 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  <w:p w:rsidR="00C35542" w:rsidRPr="00961689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Entrevistas</w:t>
            </w:r>
            <w:r w:rsidRPr="00961689">
              <w:rPr>
                <w:rFonts w:ascii="Arial" w:hAnsi="Arial" w:cs="Arial"/>
                <w:sz w:val="24"/>
                <w:szCs w:val="24"/>
              </w:rPr>
              <w:t xml:space="preserve">: 7 al 11 junio 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  <w:p w:rsidR="00C35542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Pre dictamen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DDH</w:t>
            </w:r>
            <w:r w:rsidRPr="00F9193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61689">
              <w:rPr>
                <w:rFonts w:ascii="Arial" w:hAnsi="Arial" w:cs="Arial"/>
                <w:sz w:val="24"/>
                <w:szCs w:val="24"/>
              </w:rPr>
              <w:t xml:space="preserve"> 28 al 30 junio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35542" w:rsidRDefault="00C35542" w:rsidP="002420C7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5542" w:rsidRPr="00D213AE" w:rsidRDefault="00C35542" w:rsidP="002420C7">
            <w:pPr>
              <w:pStyle w:val="Prrafodelista"/>
              <w:spacing w:after="0" w:line="240" w:lineRule="auto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D213AE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 xml:space="preserve">Proceso administrativo </w:t>
            </w:r>
            <w:proofErr w:type="spellStart"/>
            <w:r w:rsidRPr="00D213AE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UdeG</w:t>
            </w:r>
            <w:proofErr w:type="spellEnd"/>
            <w:r w:rsidRPr="00D213AE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:</w:t>
            </w:r>
          </w:p>
          <w:p w:rsidR="00C35542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3AE">
              <w:rPr>
                <w:rFonts w:ascii="Arial" w:hAnsi="Arial" w:cs="Arial"/>
                <w:b/>
                <w:sz w:val="24"/>
                <w:szCs w:val="24"/>
              </w:rPr>
              <w:t>Registro solicitudes a primer ingreso Control Escolar:</w:t>
            </w:r>
            <w:r w:rsidRPr="00D213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 mayo</w:t>
            </w:r>
            <w:r w:rsidRPr="00D213AE">
              <w:rPr>
                <w:rFonts w:ascii="Arial" w:hAnsi="Arial" w:cs="Arial"/>
                <w:sz w:val="24"/>
                <w:szCs w:val="24"/>
              </w:rPr>
              <w:t xml:space="preserve"> al 30 junio 2021. </w:t>
            </w:r>
          </w:p>
          <w:p w:rsidR="00C35542" w:rsidRPr="00D213AE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13AE">
              <w:rPr>
                <w:rFonts w:ascii="Arial" w:hAnsi="Arial" w:cs="Arial"/>
                <w:b/>
                <w:sz w:val="24"/>
                <w:szCs w:val="24"/>
              </w:rPr>
              <w:t>Entrega de documentación Control Escolar</w:t>
            </w:r>
            <w:r w:rsidRPr="00D213AE">
              <w:rPr>
                <w:rFonts w:ascii="Arial" w:hAnsi="Arial" w:cs="Arial"/>
                <w:sz w:val="24"/>
                <w:szCs w:val="24"/>
              </w:rPr>
              <w:t>: 21 junio al 13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:rsidR="00C35542" w:rsidRPr="00F31F29" w:rsidRDefault="00C35542" w:rsidP="00C35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Publicación de dictamen de ingreso</w:t>
            </w:r>
            <w:r w:rsidRPr="00F31F2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19 julio</w:t>
            </w:r>
          </w:p>
          <w:p w:rsidR="00C35542" w:rsidRPr="00E06BD9" w:rsidRDefault="00C35542" w:rsidP="00C35542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F91938">
              <w:rPr>
                <w:rFonts w:ascii="Arial" w:hAnsi="Arial" w:cs="Arial"/>
                <w:b/>
                <w:sz w:val="24"/>
                <w:szCs w:val="24"/>
              </w:rPr>
              <w:t>Inicio de curso</w:t>
            </w:r>
            <w:r w:rsidRPr="00F31F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10 agosto 2021</w:t>
            </w:r>
          </w:p>
        </w:tc>
      </w:tr>
    </w:tbl>
    <w:p w:rsidR="00EC7E80" w:rsidRDefault="00EC7E80"/>
    <w:sectPr w:rsidR="00EC7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05D0F"/>
    <w:multiLevelType w:val="multilevel"/>
    <w:tmpl w:val="B6F09DA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val="es-MX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lang w:val="es-MX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lang w:val="es-MX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42"/>
    <w:rsid w:val="00C35542"/>
    <w:rsid w:val="00E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C8C01-0114-41A8-BD95-B52C4C8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355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s-ES" w:eastAsia="zh-CN"/>
    </w:rPr>
  </w:style>
  <w:style w:type="paragraph" w:styleId="Prrafodelista">
    <w:name w:val="List Paragraph"/>
    <w:basedOn w:val="Standard"/>
    <w:uiPriority w:val="34"/>
    <w:qFormat/>
    <w:rsid w:val="00C35542"/>
    <w:pPr>
      <w:ind w:left="720"/>
    </w:pPr>
  </w:style>
  <w:style w:type="character" w:customStyle="1" w:styleId="Internetlink">
    <w:name w:val="Internet link"/>
    <w:rsid w:val="00C35542"/>
    <w:rPr>
      <w:color w:val="0000FF"/>
      <w:u w:val="single"/>
    </w:rPr>
  </w:style>
  <w:style w:type="numbering" w:customStyle="1" w:styleId="WW8Num3">
    <w:name w:val="WW8Num3"/>
    <w:basedOn w:val="Sinlista"/>
    <w:rsid w:val="00C355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2021-03-24T02:48:00Z</dcterms:created>
  <dcterms:modified xsi:type="dcterms:W3CDTF">2021-03-24T02:49:00Z</dcterms:modified>
</cp:coreProperties>
</file>